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7740"/>
        </w:tabs>
        <w:spacing w:line="860" w:lineRule="exact"/>
        <w:ind w:right="31680" w:rightChars="449"/>
        <w:rPr>
          <w:rFonts w:eastAsia="方正小标宋简体"/>
          <w:b/>
          <w:bCs/>
          <w:color w:val="FF0000"/>
          <w:kern w:val="0"/>
          <w:sz w:val="50"/>
          <w:szCs w:val="50"/>
        </w:rPr>
      </w:pPr>
      <w:r>
        <w:rPr>
          <w:rFonts w:hint="eastAsia" w:eastAsia="方正小标宋简体"/>
          <w:b/>
          <w:bCs/>
          <w:color w:val="FF0000"/>
          <w:kern w:val="0"/>
          <w:sz w:val="50"/>
          <w:szCs w:val="50"/>
        </w:rPr>
        <w:t>中共兰州工业学院委员会宣传部</w:t>
      </w:r>
    </w:p>
    <w:p>
      <w:pPr>
        <w:widowControl/>
        <w:shd w:val="clear" w:color="auto" w:fill="FFFFFF"/>
        <w:tabs>
          <w:tab w:val="left" w:pos="8820"/>
        </w:tabs>
        <w:spacing w:line="860" w:lineRule="exact"/>
        <w:ind w:right="31680" w:rightChars="12"/>
        <w:rPr>
          <w:rFonts w:eastAsia="方正小标宋简体"/>
          <w:b/>
          <w:bCs/>
          <w:color w:val="FF0000"/>
          <w:kern w:val="0"/>
          <w:sz w:val="50"/>
          <w:szCs w:val="50"/>
        </w:rPr>
      </w:pPr>
      <w:r>
        <w:rPr>
          <w:rFonts w:hint="eastAsia" w:eastAsia="方正小标宋简体"/>
          <w:b/>
          <w:bCs/>
          <w:color w:val="FF0000"/>
          <w:kern w:val="0"/>
          <w:sz w:val="50"/>
          <w:szCs w:val="50"/>
        </w:rPr>
        <w:t>中共兰州工业学院委员会学工部（学生处）</w:t>
      </w:r>
    </w:p>
    <w:p>
      <w:pPr>
        <w:widowControl/>
        <w:shd w:val="clear" w:color="auto" w:fill="FFFFFF"/>
        <w:tabs>
          <w:tab w:val="left" w:pos="7200"/>
        </w:tabs>
        <w:spacing w:line="860" w:lineRule="exact"/>
        <w:ind w:right="31680" w:rightChars="701"/>
        <w:rPr>
          <w:rFonts w:eastAsia="方正小标宋简体"/>
          <w:b/>
          <w:bCs/>
          <w:color w:val="FF0000"/>
          <w:kern w:val="0"/>
          <w:sz w:val="50"/>
          <w:szCs w:val="50"/>
        </w:rPr>
      </w:pPr>
      <w:r>
        <mc:AlternateContent>
          <mc:Choice Requires="wps">
            <w:drawing>
              <wp:anchor distT="0" distB="0" distL="114300" distR="114300" simplePos="0" relativeHeight="251658240" behindDoc="1" locked="0" layoutInCell="1" allowOverlap="1">
                <wp:simplePos x="0" y="0"/>
                <wp:positionH relativeFrom="column">
                  <wp:posOffset>4914900</wp:posOffset>
                </wp:positionH>
                <wp:positionV relativeFrom="paragraph">
                  <wp:posOffset>492760</wp:posOffset>
                </wp:positionV>
                <wp:extent cx="1143000" cy="792480"/>
                <wp:effectExtent l="4445" t="4445" r="14605" b="22225"/>
                <wp:wrapNone/>
                <wp:docPr id="1" name="Text Box 2"/>
                <wp:cNvGraphicFramePr/>
                <a:graphic xmlns:a="http://schemas.openxmlformats.org/drawingml/2006/main">
                  <a:graphicData uri="http://schemas.microsoft.com/office/word/2010/wordprocessingShape">
                    <wps:wsp>
                      <wps:cNvSpPr txBox="1"/>
                      <wps:spPr>
                        <a:xfrm>
                          <a:off x="0" y="0"/>
                          <a:ext cx="11430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sz w:val="60"/>
                                <w:szCs w:val="60"/>
                              </w:rPr>
                            </w:pPr>
                            <w:r>
                              <w:rPr>
                                <w:rFonts w:hint="eastAsia" w:ascii="方正小标宋简体" w:hAnsi="新宋体" w:eastAsia="方正小标宋简体"/>
                                <w:b/>
                                <w:color w:val="FF0000"/>
                                <w:sz w:val="60"/>
                                <w:szCs w:val="60"/>
                              </w:rPr>
                              <w:t>文件</w:t>
                            </w:r>
                          </w:p>
                        </w:txbxContent>
                      </wps:txbx>
                      <wps:bodyPr upright="1"/>
                    </wps:wsp>
                  </a:graphicData>
                </a:graphic>
              </wp:anchor>
            </w:drawing>
          </mc:Choice>
          <mc:Fallback>
            <w:pict>
              <v:shape id="Text Box 2" o:spid="_x0000_s1026" o:spt="202" type="#_x0000_t202" style="position:absolute;left:0pt;margin-left:387pt;margin-top:38.8pt;height:62.4pt;width:90pt;z-index:-251658240;mso-width-relative:page;mso-height-relative:page;" fillcolor="#FFFFFF" filled="t" stroked="t" coordsize="21600,21600" o:gfxdata="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Cr9DPYAAAACgEAAA8A&#10;AAAAAAAAAQAgAAAAIgAAAGRycy9kb3ducmV2LnhtbFBLAQIUABQAAAAIAIdO4kAmrXrk3gEAAOcD&#10;AAAOAAAAAAAAAAEAIAAAACcBAABkcnMvZTJvRG9jLnhtbFBLBQYAAAAABgAGAFkBAAB3BQAAAAA=&#10;">
                <v:fill on="t" focussize="0,0"/>
                <v:stroke color="#FFFFFF" joinstyle="miter"/>
                <v:imagedata o:title=""/>
                <o:lock v:ext="edit" aspectratio="f"/>
                <v:textbox>
                  <w:txbxContent>
                    <w:p>
                      <w:pPr>
                        <w:rPr>
                          <w:rFonts w:ascii="方正小标宋简体" w:eastAsia="方正小标宋简体"/>
                          <w:sz w:val="60"/>
                          <w:szCs w:val="60"/>
                        </w:rPr>
                      </w:pPr>
                      <w:r>
                        <w:rPr>
                          <w:rFonts w:hint="eastAsia" w:ascii="方正小标宋简体" w:hAnsi="新宋体" w:eastAsia="方正小标宋简体"/>
                          <w:b/>
                          <w:color w:val="FF0000"/>
                          <w:sz w:val="60"/>
                          <w:szCs w:val="60"/>
                        </w:rPr>
                        <w:t>文件</w:t>
                      </w:r>
                    </w:p>
                  </w:txbxContent>
                </v:textbox>
              </v:shape>
            </w:pict>
          </mc:Fallback>
        </mc:AlternateContent>
      </w:r>
      <w:r>
        <w:rPr>
          <w:rFonts w:hint="eastAsia" w:eastAsia="方正小标宋简体"/>
          <w:b/>
          <w:bCs/>
          <w:color w:val="FF0000"/>
          <w:kern w:val="0"/>
          <w:sz w:val="50"/>
          <w:szCs w:val="50"/>
        </w:rPr>
        <w:t>兰州工业学院教务处</w:t>
      </w:r>
    </w:p>
    <w:p>
      <w:pPr>
        <w:widowControl/>
        <w:shd w:val="clear" w:color="auto" w:fill="FFFFFF"/>
        <w:tabs>
          <w:tab w:val="left" w:pos="7200"/>
        </w:tabs>
        <w:spacing w:line="860" w:lineRule="exact"/>
        <w:ind w:right="31680" w:rightChars="701"/>
        <w:rPr>
          <w:rFonts w:eastAsia="方正小标宋简体"/>
          <w:b/>
          <w:bCs/>
          <w:color w:val="FF0000"/>
          <w:kern w:val="0"/>
          <w:sz w:val="50"/>
          <w:szCs w:val="50"/>
        </w:rPr>
      </w:pPr>
      <w:r>
        <w:rPr>
          <w:rFonts w:hint="eastAsia" w:eastAsia="方正小标宋简体"/>
          <w:b/>
          <w:bCs/>
          <w:color w:val="FF0000"/>
          <w:kern w:val="0"/>
          <w:sz w:val="50"/>
          <w:szCs w:val="50"/>
        </w:rPr>
        <w:t>兰州工业学院招生就业处</w:t>
      </w:r>
    </w:p>
    <w:p>
      <w:pPr>
        <w:widowControl/>
        <w:shd w:val="clear" w:color="auto" w:fill="FFFFFF"/>
        <w:tabs>
          <w:tab w:val="left" w:pos="7200"/>
        </w:tabs>
        <w:spacing w:line="860" w:lineRule="exact"/>
        <w:ind w:right="31680" w:rightChars="701"/>
        <w:rPr>
          <w:rFonts w:eastAsia="方正小标宋简体"/>
          <w:b/>
          <w:bCs/>
          <w:color w:val="FF0000"/>
          <w:kern w:val="0"/>
          <w:sz w:val="50"/>
          <w:szCs w:val="50"/>
        </w:rPr>
      </w:pPr>
      <w:r>
        <w:rPr>
          <w:rFonts w:hint="eastAsia" w:eastAsia="方正小标宋简体"/>
          <w:b/>
          <w:bCs/>
          <w:color w:val="FF0000"/>
          <w:kern w:val="0"/>
          <w:sz w:val="50"/>
          <w:szCs w:val="50"/>
        </w:rPr>
        <w:t>兰州工业学院科技处</w:t>
      </w:r>
    </w:p>
    <w:p>
      <w:pPr>
        <w:widowControl/>
        <w:shd w:val="clear" w:color="auto" w:fill="FFFFFF"/>
        <w:tabs>
          <w:tab w:val="left" w:pos="7200"/>
        </w:tabs>
        <w:spacing w:line="860" w:lineRule="exact"/>
        <w:ind w:right="31680" w:rightChars="701"/>
        <w:rPr>
          <w:rFonts w:eastAsia="方正小标宋简体"/>
          <w:b/>
          <w:bCs/>
          <w:color w:val="FF0000"/>
          <w:kern w:val="0"/>
          <w:sz w:val="50"/>
          <w:szCs w:val="50"/>
        </w:rPr>
      </w:pPr>
      <w:r>
        <w:rPr>
          <w:rFonts w:hint="eastAsia" w:eastAsia="方正小标宋简体"/>
          <w:b/>
          <w:bCs/>
          <w:color w:val="FF0000"/>
          <w:kern w:val="0"/>
          <w:sz w:val="50"/>
          <w:szCs w:val="50"/>
        </w:rPr>
        <w:t>共青团兰州工业学院委员会</w:t>
      </w:r>
    </w:p>
    <w:p>
      <w:pPr>
        <w:widowControl/>
        <w:shd w:val="clear" w:color="auto" w:fill="FFFFFF"/>
        <w:tabs>
          <w:tab w:val="left" w:pos="7200"/>
        </w:tabs>
        <w:spacing w:line="860" w:lineRule="exact"/>
        <w:ind w:right="31680" w:rightChars="701"/>
        <w:rPr>
          <w:rFonts w:eastAsia="方正小标宋简体"/>
          <w:b/>
          <w:bCs/>
          <w:color w:val="FF0000"/>
          <w:kern w:val="0"/>
          <w:sz w:val="50"/>
          <w:szCs w:val="50"/>
        </w:rPr>
      </w:pPr>
      <w:r>
        <w:rPr>
          <w:rFonts w:hint="eastAsia" w:eastAsia="方正小标宋简体"/>
          <w:b/>
          <w:bCs/>
          <w:color w:val="FF0000"/>
          <w:kern w:val="0"/>
          <w:sz w:val="50"/>
          <w:szCs w:val="50"/>
        </w:rPr>
        <w:t>兰州工业学院学生会</w:t>
      </w:r>
    </w:p>
    <w:p>
      <w:pPr>
        <w:rPr>
          <w:rFonts w:ascii="黑体" w:hAnsi="黑体" w:eastAsia="黑体"/>
          <w:sz w:val="36"/>
          <w:szCs w:val="36"/>
        </w:rPr>
      </w:pPr>
    </w:p>
    <w:p>
      <w:pPr>
        <w:spacing w:line="240" w:lineRule="atLeast"/>
        <w:jc w:val="center"/>
        <w:rPr>
          <w:rFonts w:ascii="黑体" w:hAnsi="黑体" w:eastAsia="黑体"/>
          <w:sz w:val="24"/>
          <w:szCs w:val="24"/>
        </w:rPr>
      </w:pPr>
      <w:r>
        <w:rPr>
          <w:rFonts w:hint="eastAsia" w:ascii="黑体" w:hAnsi="黑体" w:eastAsia="黑体"/>
          <w:sz w:val="24"/>
          <w:szCs w:val="24"/>
        </w:rPr>
        <w:t>兰工院团联发【</w:t>
      </w:r>
      <w:r>
        <w:rPr>
          <w:rFonts w:ascii="黑体" w:hAnsi="黑体" w:eastAsia="黑体"/>
          <w:sz w:val="24"/>
          <w:szCs w:val="24"/>
        </w:rPr>
        <w:t>2016</w:t>
      </w:r>
      <w:r>
        <w:rPr>
          <w:rFonts w:hint="eastAsia" w:ascii="黑体" w:hAnsi="黑体" w:eastAsia="黑体"/>
          <w:sz w:val="24"/>
          <w:szCs w:val="24"/>
        </w:rPr>
        <w:t>】</w:t>
      </w:r>
      <w:r>
        <w:rPr>
          <w:rFonts w:ascii="黑体" w:hAnsi="黑体" w:eastAsia="黑体"/>
          <w:sz w:val="24"/>
          <w:szCs w:val="24"/>
        </w:rPr>
        <w:t>02</w:t>
      </w:r>
      <w:r>
        <w:rPr>
          <w:rFonts w:hint="eastAsia" w:ascii="黑体" w:hAnsi="黑体" w:eastAsia="黑体"/>
          <w:sz w:val="24"/>
          <w:szCs w:val="24"/>
        </w:rPr>
        <w:t>号</w:t>
      </w:r>
    </w:p>
    <w:p>
      <w:pPr>
        <w:spacing w:line="240" w:lineRule="atLeast"/>
        <w:rPr>
          <w:rFonts w:ascii="黑体" w:hAnsi="黑体" w:eastAsia="黑体"/>
          <w:sz w:val="24"/>
          <w:szCs w:val="24"/>
          <w:u w:val="thick" w:color="FF0000"/>
        </w:rPr>
      </w:pPr>
      <w:r>
        <w:rPr>
          <w:rFonts w:ascii="黑体" w:hAnsi="黑体" w:eastAsia="黑体"/>
          <w:sz w:val="24"/>
          <w:szCs w:val="24"/>
          <w:u w:val="thick" w:color="FF0000"/>
        </w:rPr>
        <w:t xml:space="preserve">                                                                            </w:t>
      </w:r>
    </w:p>
    <w:p>
      <w:pPr>
        <w:pStyle w:val="2"/>
        <w:spacing w:line="360" w:lineRule="atLeast"/>
        <w:jc w:val="center"/>
        <w:rPr>
          <w:rFonts w:ascii="黑体" w:eastAsia="黑体"/>
          <w:b w:val="0"/>
          <w:sz w:val="36"/>
          <w:szCs w:val="36"/>
        </w:rPr>
      </w:pPr>
      <w:r>
        <w:rPr>
          <w:rFonts w:hint="eastAsia" w:ascii="黑体" w:eastAsia="黑体"/>
          <w:b w:val="0"/>
          <w:sz w:val="36"/>
          <w:szCs w:val="36"/>
        </w:rPr>
        <w:t>关于开展</w:t>
      </w:r>
      <w:r>
        <w:rPr>
          <w:rFonts w:ascii="黑体" w:eastAsia="黑体"/>
          <w:b w:val="0"/>
          <w:sz w:val="36"/>
          <w:szCs w:val="36"/>
        </w:rPr>
        <w:t>2016</w:t>
      </w:r>
      <w:r>
        <w:rPr>
          <w:rFonts w:hint="eastAsia" w:ascii="黑体" w:eastAsia="黑体"/>
          <w:b w:val="0"/>
          <w:sz w:val="36"/>
          <w:szCs w:val="36"/>
        </w:rPr>
        <w:t>年大学生暑期科技文化卫生“三下乡”</w:t>
      </w:r>
    </w:p>
    <w:p>
      <w:pPr>
        <w:pStyle w:val="2"/>
        <w:spacing w:line="360" w:lineRule="atLeast"/>
        <w:jc w:val="center"/>
        <w:rPr>
          <w:rFonts w:ascii="黑体" w:eastAsia="黑体"/>
          <w:b w:val="0"/>
          <w:sz w:val="36"/>
          <w:szCs w:val="36"/>
        </w:rPr>
      </w:pPr>
      <w:r>
        <w:rPr>
          <w:rFonts w:hint="eastAsia" w:ascii="黑体" w:eastAsia="黑体"/>
          <w:b w:val="0"/>
          <w:sz w:val="36"/>
          <w:szCs w:val="36"/>
        </w:rPr>
        <w:t>社会实践活动的通知</w:t>
      </w:r>
    </w:p>
    <w:p>
      <w:pPr>
        <w:rPr>
          <w:rFonts w:ascii="仿宋_GB2312" w:hAnsi="仿宋" w:eastAsia="仿宋_GB2312"/>
          <w:sz w:val="32"/>
          <w:szCs w:val="32"/>
        </w:rPr>
      </w:pPr>
      <w:r>
        <w:rPr>
          <w:rFonts w:hint="eastAsia" w:ascii="仿宋_GB2312" w:hAnsi="仿宋" w:eastAsia="仿宋_GB2312"/>
          <w:sz w:val="32"/>
          <w:szCs w:val="32"/>
        </w:rPr>
        <w:t>各学院：</w:t>
      </w:r>
    </w:p>
    <w:p>
      <w:pPr>
        <w:ind w:firstLine="31680" w:firstLineChars="200"/>
        <w:rPr>
          <w:rFonts w:ascii="仿宋_GB2312" w:hAnsi="仿宋" w:eastAsia="仿宋_GB2312"/>
          <w:sz w:val="32"/>
          <w:szCs w:val="32"/>
        </w:rPr>
      </w:pPr>
      <w:r>
        <w:rPr>
          <w:rFonts w:hint="eastAsia" w:ascii="仿宋_GB2312" w:hAnsi="仿宋" w:eastAsia="仿宋_GB2312"/>
          <w:sz w:val="32"/>
          <w:szCs w:val="32"/>
        </w:rPr>
        <w:t>为深入学习贯彻党的十八大和十八届三中、四中、五中全会精神，贯彻落实习近平总书记系列讲话精神，</w:t>
      </w:r>
      <w:r>
        <w:rPr>
          <w:rFonts w:hint="eastAsia" w:eastAsia="仿宋_GB2312" w:cs="仿宋_GB2312"/>
          <w:color w:val="000000"/>
          <w:sz w:val="32"/>
          <w:szCs w:val="32"/>
        </w:rPr>
        <w:t>做有理想、有追求，有担当、有作为，有品质、有修养的青年学生，更加坚定跟党走中国特色社会主义道路，为实现“十三五”规划、协调推进“四个全面”战略布局、实现中华民族伟大复兴的中国梦努力奋斗的理想信念，根据中共甘肃省委宣传部，共青团甘肃省委，甘肃省文明办，甘肃省教育厅，甘肃省文化厅，甘肃省科技厅，甘肃省卫生厅，甘肃省学生联合会有关通知要求，学校党委宣传部、学工部（学生处）、教务处、招生就业处、科技处、团委、学生会决定，组织开展</w:t>
      </w:r>
      <w:r>
        <w:rPr>
          <w:rFonts w:ascii="仿宋_GB2312" w:hAnsi="仿宋" w:eastAsia="仿宋_GB2312"/>
          <w:sz w:val="32"/>
          <w:szCs w:val="32"/>
        </w:rPr>
        <w:t>2016</w:t>
      </w:r>
      <w:r>
        <w:rPr>
          <w:rFonts w:hint="eastAsia" w:ascii="仿宋_GB2312" w:hAnsi="仿宋" w:eastAsia="仿宋_GB2312"/>
          <w:sz w:val="32"/>
          <w:szCs w:val="32"/>
        </w:rPr>
        <w:t>年大学生暑期科技文化卫生“三下乡”社会实践活动，现将相关事宜通知如下：</w:t>
      </w:r>
    </w:p>
    <w:p>
      <w:pPr>
        <w:autoSpaceDE w:val="0"/>
        <w:autoSpaceDN w:val="0"/>
        <w:adjustRightInd w:val="0"/>
        <w:spacing w:line="560" w:lineRule="exact"/>
        <w:ind w:firstLine="31680" w:firstLineChars="200"/>
        <w:rPr>
          <w:rFonts w:ascii="黑体" w:hAnsi="黑体" w:eastAsia="黑体" w:cs="仿宋_GB2312"/>
          <w:color w:val="000000"/>
          <w:sz w:val="32"/>
          <w:szCs w:val="32"/>
        </w:rPr>
      </w:pPr>
      <w:r>
        <w:rPr>
          <w:rFonts w:hint="eastAsia" w:ascii="仿宋" w:hAnsi="仿宋" w:eastAsia="仿宋"/>
          <w:b/>
          <w:sz w:val="32"/>
          <w:szCs w:val="32"/>
        </w:rPr>
        <w:t>一、</w:t>
      </w:r>
      <w:r>
        <w:rPr>
          <w:rFonts w:hint="eastAsia" w:ascii="黑体" w:hAnsi="黑体" w:eastAsia="黑体" w:cs="仿宋_GB2312"/>
          <w:color w:val="000000"/>
          <w:sz w:val="32"/>
          <w:szCs w:val="32"/>
        </w:rPr>
        <w:t>活动主题</w:t>
      </w:r>
    </w:p>
    <w:p>
      <w:pPr>
        <w:autoSpaceDE w:val="0"/>
        <w:autoSpaceDN w:val="0"/>
        <w:adjustRightInd w:val="0"/>
        <w:spacing w:line="560" w:lineRule="exact"/>
        <w:ind w:firstLine="31680" w:firstLineChars="200"/>
        <w:rPr>
          <w:rFonts w:eastAsia="仿宋_GB2312" w:cs="仿宋_GB2312"/>
          <w:color w:val="000000"/>
          <w:sz w:val="32"/>
          <w:szCs w:val="32"/>
        </w:rPr>
      </w:pPr>
      <w:r>
        <w:rPr>
          <w:rFonts w:hint="eastAsia" w:eastAsia="仿宋_GB2312" w:cs="仿宋_GB2312"/>
          <w:color w:val="000000"/>
          <w:sz w:val="32"/>
          <w:szCs w:val="32"/>
        </w:rPr>
        <w:t>青春建功十三五</w:t>
      </w:r>
      <w:r>
        <w:rPr>
          <w:rFonts w:eastAsia="仿宋_GB2312" w:cs="仿宋_GB2312"/>
          <w:color w:val="000000"/>
          <w:sz w:val="32"/>
          <w:szCs w:val="32"/>
        </w:rPr>
        <w:t>•</w:t>
      </w:r>
      <w:r>
        <w:rPr>
          <w:rFonts w:hint="eastAsia" w:eastAsia="仿宋_GB2312" w:cs="仿宋_GB2312"/>
          <w:color w:val="000000"/>
          <w:sz w:val="32"/>
          <w:szCs w:val="32"/>
        </w:rPr>
        <w:t>携手共筑中国梦</w:t>
      </w:r>
    </w:p>
    <w:p>
      <w:pPr>
        <w:ind w:firstLine="31680" w:firstLineChars="196"/>
        <w:rPr>
          <w:rFonts w:ascii="仿宋" w:hAnsi="仿宋" w:eastAsia="仿宋"/>
          <w:b/>
          <w:sz w:val="32"/>
          <w:szCs w:val="32"/>
        </w:rPr>
      </w:pPr>
      <w:r>
        <w:rPr>
          <w:rFonts w:hint="eastAsia" w:ascii="仿宋" w:hAnsi="仿宋" w:eastAsia="仿宋"/>
          <w:b/>
          <w:sz w:val="32"/>
          <w:szCs w:val="32"/>
        </w:rPr>
        <w:t>二、总体思路</w:t>
      </w:r>
    </w:p>
    <w:p>
      <w:pPr>
        <w:widowControl/>
        <w:ind w:firstLine="31680" w:firstLineChars="200"/>
        <w:jc w:val="left"/>
        <w:rPr>
          <w:rFonts w:ascii="仿宋_GB2312" w:hAnsi="仿宋" w:eastAsia="仿宋_GB2312"/>
          <w:sz w:val="32"/>
          <w:szCs w:val="32"/>
        </w:rPr>
      </w:pPr>
      <w:r>
        <w:rPr>
          <w:rFonts w:hint="eastAsia" w:eastAsia="仿宋_GB2312" w:cs="仿宋_GB2312"/>
          <w:color w:val="000000"/>
          <w:sz w:val="32"/>
          <w:szCs w:val="32"/>
        </w:rPr>
        <w:t>深入学习宣传贯彻习近平总书记系列重要讲话精神，以纪念中国共产党成立</w:t>
      </w:r>
      <w:r>
        <w:rPr>
          <w:rFonts w:eastAsia="仿宋_GB2312" w:cs="仿宋_GB2312"/>
          <w:color w:val="000000"/>
          <w:sz w:val="32"/>
          <w:szCs w:val="32"/>
        </w:rPr>
        <w:t>95</w:t>
      </w:r>
      <w:r>
        <w:rPr>
          <w:rFonts w:hint="eastAsia" w:eastAsia="仿宋_GB2312" w:cs="仿宋_GB2312"/>
          <w:color w:val="000000"/>
          <w:sz w:val="32"/>
          <w:szCs w:val="32"/>
        </w:rPr>
        <w:t>周年、红军长征胜利</w:t>
      </w:r>
      <w:r>
        <w:rPr>
          <w:rFonts w:eastAsia="仿宋_GB2312" w:cs="仿宋_GB2312"/>
          <w:color w:val="000000"/>
          <w:sz w:val="32"/>
          <w:szCs w:val="32"/>
        </w:rPr>
        <w:t>80</w:t>
      </w:r>
      <w:r>
        <w:rPr>
          <w:rFonts w:hint="eastAsia" w:eastAsia="仿宋_GB2312" w:cs="仿宋_GB2312"/>
          <w:color w:val="000000"/>
          <w:sz w:val="32"/>
          <w:szCs w:val="32"/>
        </w:rPr>
        <w:t>周年</w:t>
      </w:r>
      <w:r>
        <w:rPr>
          <w:rFonts w:hint="eastAsia" w:ascii="仿宋_GB2312" w:hAnsi="仿宋" w:eastAsia="仿宋_GB2312"/>
          <w:sz w:val="32"/>
          <w:szCs w:val="32"/>
        </w:rPr>
        <w:t>和“两学一做”学习教育</w:t>
      </w:r>
      <w:r>
        <w:rPr>
          <w:rFonts w:hint="eastAsia" w:eastAsia="仿宋_GB2312" w:cs="仿宋_GB2312"/>
          <w:color w:val="000000"/>
          <w:sz w:val="32"/>
          <w:szCs w:val="32"/>
        </w:rPr>
        <w:t>为契机，</w:t>
      </w:r>
      <w:r>
        <w:rPr>
          <w:rFonts w:hint="eastAsia" w:ascii="仿宋_GB2312" w:hAnsi="仿宋" w:eastAsia="仿宋_GB2312"/>
          <w:sz w:val="32"/>
          <w:szCs w:val="32"/>
        </w:rPr>
        <w:t>以引领青年学生树立和践行社会主义核心价值观、积极投身</w:t>
      </w:r>
      <w:r>
        <w:rPr>
          <w:rFonts w:hint="eastAsia" w:eastAsia="仿宋_GB2312" w:cs="仿宋_GB2312"/>
          <w:color w:val="000000"/>
          <w:sz w:val="32"/>
          <w:szCs w:val="32"/>
        </w:rPr>
        <w:t>“十三五”建设</w:t>
      </w:r>
      <w:r>
        <w:rPr>
          <w:rFonts w:hint="eastAsia" w:ascii="仿宋_GB2312" w:hAnsi="仿宋" w:eastAsia="仿宋_GB2312"/>
          <w:sz w:val="32"/>
          <w:szCs w:val="32"/>
        </w:rPr>
        <w:t>重点</w:t>
      </w:r>
      <w:r>
        <w:rPr>
          <w:rFonts w:ascii="仿宋_GB2312" w:hAnsi="仿宋" w:eastAsia="仿宋_GB2312"/>
          <w:sz w:val="32"/>
          <w:szCs w:val="32"/>
        </w:rPr>
        <w:t>, </w:t>
      </w:r>
      <w:r>
        <w:rPr>
          <w:rFonts w:hint="eastAsia" w:ascii="仿宋_GB2312" w:hAnsi="仿宋" w:eastAsia="仿宋_GB2312"/>
          <w:sz w:val="32"/>
          <w:szCs w:val="32"/>
        </w:rPr>
        <w:t>坚持“受教育、长才干、作贡献”的宗旨</w:t>
      </w:r>
      <w:r>
        <w:rPr>
          <w:rFonts w:ascii="仿宋_GB2312" w:hAnsi="仿宋" w:eastAsia="仿宋_GB2312"/>
          <w:sz w:val="32"/>
          <w:szCs w:val="32"/>
        </w:rPr>
        <w:t>, </w:t>
      </w:r>
      <w:r>
        <w:rPr>
          <w:rFonts w:hint="eastAsia" w:ascii="仿宋_GB2312" w:hAnsi="仿宋" w:eastAsia="仿宋_GB2312"/>
          <w:sz w:val="32"/>
          <w:szCs w:val="32"/>
        </w:rPr>
        <w:t>充分发挥实践育人机制，坚持社会实践与社会观察、志愿服务、专业学习、就业创业的有机结合</w:t>
      </w:r>
      <w:r>
        <w:rPr>
          <w:rFonts w:ascii="仿宋_GB2312" w:hAnsi="仿宋" w:eastAsia="仿宋_GB2312"/>
          <w:sz w:val="32"/>
          <w:szCs w:val="32"/>
        </w:rPr>
        <w:t>, </w:t>
      </w:r>
      <w:r>
        <w:rPr>
          <w:rFonts w:hint="eastAsia" w:ascii="仿宋_GB2312" w:hAnsi="仿宋" w:eastAsia="仿宋_GB2312"/>
          <w:sz w:val="32"/>
          <w:szCs w:val="32"/>
        </w:rPr>
        <w:t>按照“分散为主、集中为辅”的原则</w:t>
      </w:r>
      <w:r>
        <w:rPr>
          <w:rFonts w:ascii="仿宋_GB2312" w:hAnsi="仿宋" w:eastAsia="仿宋_GB2312"/>
          <w:sz w:val="32"/>
          <w:szCs w:val="32"/>
        </w:rPr>
        <w:t>, </w:t>
      </w:r>
      <w:r>
        <w:rPr>
          <w:rFonts w:hint="eastAsia" w:ascii="仿宋_GB2312" w:hAnsi="仿宋" w:eastAsia="仿宋_GB2312"/>
          <w:sz w:val="32"/>
          <w:szCs w:val="32"/>
        </w:rPr>
        <w:t>通过组建重点团队和实施专项计划</w:t>
      </w:r>
      <w:r>
        <w:rPr>
          <w:rFonts w:ascii="仿宋_GB2312" w:hAnsi="仿宋" w:eastAsia="仿宋_GB2312"/>
          <w:sz w:val="32"/>
          <w:szCs w:val="32"/>
        </w:rPr>
        <w:t>, </w:t>
      </w:r>
      <w:r>
        <w:rPr>
          <w:rFonts w:hint="eastAsia" w:ascii="仿宋_GB2312" w:hAnsi="仿宋" w:eastAsia="仿宋_GB2312"/>
          <w:sz w:val="32"/>
          <w:szCs w:val="32"/>
        </w:rPr>
        <w:t>组织学生广泛开展实践服务活动</w:t>
      </w:r>
      <w:r>
        <w:rPr>
          <w:rFonts w:ascii="仿宋_GB2312" w:hAnsi="仿宋" w:eastAsia="仿宋_GB2312"/>
          <w:sz w:val="32"/>
          <w:szCs w:val="32"/>
        </w:rPr>
        <w:t>, </w:t>
      </w:r>
      <w:r>
        <w:rPr>
          <w:rFonts w:hint="eastAsia" w:ascii="仿宋_GB2312" w:hAnsi="仿宋" w:eastAsia="仿宋_GB2312"/>
          <w:sz w:val="32"/>
          <w:szCs w:val="32"/>
        </w:rPr>
        <w:t>努力扩大活动参与面、提升活动实效性</w:t>
      </w:r>
      <w:r>
        <w:rPr>
          <w:rFonts w:ascii="仿宋_GB2312" w:hAnsi="仿宋" w:eastAsia="仿宋_GB2312"/>
          <w:sz w:val="32"/>
          <w:szCs w:val="32"/>
        </w:rPr>
        <w:t>, </w:t>
      </w:r>
      <w:r>
        <w:rPr>
          <w:rFonts w:hint="eastAsia" w:ascii="仿宋_GB2312" w:hAnsi="仿宋" w:eastAsia="仿宋_GB2312"/>
          <w:sz w:val="32"/>
          <w:szCs w:val="32"/>
        </w:rPr>
        <w:t>探索总结实践育人新机制。</w:t>
      </w:r>
    </w:p>
    <w:p>
      <w:pPr>
        <w:ind w:firstLine="31680" w:firstLineChars="200"/>
        <w:rPr>
          <w:rFonts w:ascii="仿宋" w:hAnsi="仿宋" w:eastAsia="仿宋"/>
          <w:b/>
          <w:sz w:val="32"/>
          <w:szCs w:val="32"/>
        </w:rPr>
      </w:pPr>
      <w:r>
        <w:rPr>
          <w:rFonts w:hint="eastAsia" w:ascii="仿宋" w:hAnsi="仿宋" w:eastAsia="仿宋"/>
          <w:b/>
          <w:sz w:val="32"/>
          <w:szCs w:val="32"/>
        </w:rPr>
        <w:t>三、参加对象</w:t>
      </w:r>
    </w:p>
    <w:p>
      <w:pPr>
        <w:ind w:firstLine="31680" w:firstLineChars="200"/>
        <w:rPr>
          <w:rFonts w:ascii="仿宋_GB2312" w:hAnsi="仿宋" w:eastAsia="仿宋_GB2312"/>
          <w:sz w:val="32"/>
          <w:szCs w:val="32"/>
        </w:rPr>
      </w:pPr>
      <w:r>
        <w:rPr>
          <w:rFonts w:hint="eastAsia" w:ascii="仿宋_GB2312" w:hAnsi="仿宋" w:eastAsia="仿宋_GB2312"/>
          <w:sz w:val="32"/>
          <w:szCs w:val="32"/>
        </w:rPr>
        <w:t>全日制在校学生</w:t>
      </w:r>
    </w:p>
    <w:p>
      <w:pPr>
        <w:ind w:firstLine="31680" w:firstLineChars="200"/>
        <w:rPr>
          <w:rFonts w:ascii="仿宋" w:hAnsi="仿宋" w:eastAsia="仿宋"/>
          <w:b/>
          <w:sz w:val="32"/>
          <w:szCs w:val="32"/>
        </w:rPr>
      </w:pPr>
      <w:r>
        <w:rPr>
          <w:rFonts w:hint="eastAsia" w:ascii="仿宋" w:hAnsi="仿宋" w:eastAsia="仿宋"/>
          <w:b/>
          <w:sz w:val="32"/>
          <w:szCs w:val="32"/>
        </w:rPr>
        <w:t>四、活动形式内容</w:t>
      </w:r>
    </w:p>
    <w:p>
      <w:pPr>
        <w:ind w:firstLine="3168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、分散实践。采取就近就便，城市学生和暑期不回家的农村学生，可自己联系实践单位，本着志愿服务和勤工助学相结合的原则，奔赴工厂、超市、社</w:t>
      </w:r>
      <w:r>
        <w:rPr>
          <w:rFonts w:hint="eastAsia" w:ascii="仿宋_GB2312" w:hAnsi="仿宋" w:eastAsia="仿宋_GB2312"/>
          <w:sz w:val="32"/>
          <w:szCs w:val="32"/>
        </w:rPr>
        <w:t>区、机关等，利用自己的专业和特长，开展生产劳动、挂职锻炼、技术咨询、社会调查等形式的社会实践活动。暑期回家的农村学生，除了帮助夏收外，应积极参加当地的精准扶贫、支教扫盲、电子商务、网店经营等活动。</w:t>
      </w:r>
    </w:p>
    <w:p>
      <w:pPr>
        <w:ind w:firstLine="3168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、集中团队实践。</w:t>
      </w:r>
      <w:r>
        <w:rPr>
          <w:rFonts w:ascii="仿宋_GB2312" w:hAnsi="仿宋" w:eastAsia="仿宋_GB2312"/>
          <w:sz w:val="32"/>
          <w:szCs w:val="32"/>
        </w:rPr>
        <w:t>2017</w:t>
      </w:r>
      <w:r>
        <w:rPr>
          <w:rFonts w:hint="eastAsia" w:ascii="仿宋_GB2312" w:hAnsi="仿宋" w:eastAsia="仿宋_GB2312"/>
          <w:sz w:val="32"/>
          <w:szCs w:val="32"/>
        </w:rPr>
        <w:t>年有本科毕业生的学院拟组建一支集中实践团队，按照“目标精准化、工作系统化、实施项目化、传播立体化”的基本原则，深入开展前期需求调研，进一步提升我校社会实践工作的层次和水平。</w:t>
      </w:r>
    </w:p>
    <w:p>
      <w:pPr>
        <w:ind w:firstLine="3168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）团队类别</w:t>
      </w:r>
    </w:p>
    <w:p>
      <w:pPr>
        <w:ind w:firstLine="31680" w:firstLineChars="200"/>
        <w:rPr>
          <w:rFonts w:ascii="仿宋_GB2312" w:hAnsi="仿宋" w:eastAsia="仿宋_GB2312"/>
          <w:sz w:val="32"/>
          <w:szCs w:val="32"/>
        </w:rPr>
      </w:pPr>
      <w:r>
        <w:rPr>
          <w:rFonts w:hint="eastAsia" w:ascii="仿宋_GB2312" w:hAnsi="仿宋" w:eastAsia="仿宋_GB2312"/>
          <w:sz w:val="32"/>
          <w:szCs w:val="32"/>
        </w:rPr>
        <w:t>为更好地深化社会实践成果，培育塑造社会实践品牌团队，团队类别分为</w:t>
      </w:r>
      <w:r>
        <w:rPr>
          <w:rFonts w:ascii="仿宋_GB2312" w:hAnsi="仿宋" w:eastAsia="仿宋_GB2312"/>
          <w:sz w:val="32"/>
          <w:szCs w:val="32"/>
        </w:rPr>
        <w:t>:</w:t>
      </w:r>
      <w:r>
        <w:rPr>
          <w:rFonts w:hint="eastAsia" w:ascii="仿宋_GB2312" w:hAnsi="仿宋" w:eastAsia="仿宋_GB2312"/>
          <w:sz w:val="32"/>
          <w:szCs w:val="32"/>
        </w:rPr>
        <w:t>“德润校园”专项实践团队</w:t>
      </w:r>
      <w:r>
        <w:rPr>
          <w:rFonts w:ascii="仿宋_GB2312" w:hAnsi="仿宋" w:eastAsia="仿宋_GB2312"/>
          <w:sz w:val="32"/>
          <w:szCs w:val="32"/>
        </w:rPr>
        <w:t>;</w:t>
      </w:r>
      <w:r>
        <w:rPr>
          <w:rFonts w:hint="eastAsia" w:ascii="仿宋_GB2312" w:hAnsi="仿宋" w:eastAsia="仿宋_GB2312"/>
          <w:sz w:val="32"/>
          <w:szCs w:val="32"/>
        </w:rPr>
        <w:t>“精准扶贫”专项实践团队；创业实践、就业见习实践团队；志愿服务实践团队；支农支教、政策宣讲实践团队等。</w:t>
      </w:r>
    </w:p>
    <w:p>
      <w:pPr>
        <w:ind w:firstLine="3168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）团队申报程序及有关说明</w:t>
      </w:r>
    </w:p>
    <w:p>
      <w:pPr>
        <w:ind w:firstLine="31680" w:firstLineChars="200"/>
        <w:rPr>
          <w:rFonts w:ascii="仿宋_GB2312" w:hAnsi="仿宋" w:eastAsia="仿宋_GB2312"/>
          <w:sz w:val="32"/>
          <w:szCs w:val="32"/>
        </w:rPr>
      </w:pPr>
      <w:r>
        <w:rPr>
          <w:rFonts w:ascii="仿宋_GB2312" w:hAnsi="仿宋" w:eastAsia="仿宋_GB2312"/>
          <w:sz w:val="32"/>
          <w:szCs w:val="32"/>
        </w:rPr>
        <w:t>a.</w:t>
      </w:r>
      <w:r>
        <w:rPr>
          <w:rFonts w:hint="eastAsia" w:ascii="仿宋_GB2312" w:hAnsi="仿宋" w:eastAsia="仿宋_GB2312"/>
          <w:sz w:val="32"/>
          <w:szCs w:val="32"/>
        </w:rPr>
        <w:t>联系实践地点或服务对象。团委或院团总支开具介绍信，团队根据实际情况自行确定实践地点或服务对象，并取得接收证明，没有具体实践接收单位的，需上交书面说明材料。鼓励实践团队在学校周边地区和省内开展合适的、能为地方经济社会建设服务的活动。</w:t>
      </w:r>
    </w:p>
    <w:p>
      <w:pPr>
        <w:ind w:firstLine="31680" w:firstLineChars="200"/>
        <w:rPr>
          <w:rFonts w:ascii="仿宋_GB2312" w:hAnsi="仿宋" w:eastAsia="仿宋_GB2312"/>
          <w:b/>
          <w:sz w:val="32"/>
          <w:szCs w:val="32"/>
        </w:rPr>
      </w:pPr>
      <w:r>
        <w:rPr>
          <w:rFonts w:ascii="仿宋_GB2312" w:hAnsi="仿宋" w:eastAsia="仿宋_GB2312"/>
          <w:sz w:val="32"/>
          <w:szCs w:val="32"/>
        </w:rPr>
        <w:t xml:space="preserve">b. </w:t>
      </w:r>
      <w:r>
        <w:rPr>
          <w:rFonts w:hint="eastAsia" w:ascii="仿宋_GB2312" w:hAnsi="仿宋" w:eastAsia="仿宋_GB2312"/>
          <w:sz w:val="32"/>
          <w:szCs w:val="32"/>
        </w:rPr>
        <w:t>团队组建。</w:t>
      </w:r>
      <w:r>
        <w:rPr>
          <w:rFonts w:ascii="仿宋_GB2312" w:hAnsi="仿宋" w:eastAsia="仿宋_GB2312"/>
          <w:sz w:val="32"/>
          <w:szCs w:val="32"/>
        </w:rPr>
        <w:t>2017</w:t>
      </w:r>
      <w:r>
        <w:rPr>
          <w:rFonts w:hint="eastAsia" w:ascii="仿宋_GB2312" w:hAnsi="仿宋" w:eastAsia="仿宋_GB2312"/>
          <w:sz w:val="32"/>
          <w:szCs w:val="32"/>
        </w:rPr>
        <w:t>年有本科毕业生的学院拟组建一支实践团队，每个团队需由</w:t>
      </w:r>
      <w:r>
        <w:rPr>
          <w:rFonts w:ascii="仿宋_GB2312" w:hAnsi="仿宋" w:eastAsia="仿宋_GB2312"/>
          <w:sz w:val="32"/>
          <w:szCs w:val="32"/>
        </w:rPr>
        <w:t>5-15</w:t>
      </w:r>
      <w:r>
        <w:rPr>
          <w:rFonts w:hint="eastAsia" w:ascii="仿宋_GB2312" w:hAnsi="仿宋" w:eastAsia="仿宋_GB2312"/>
          <w:sz w:val="32"/>
          <w:szCs w:val="32"/>
        </w:rPr>
        <w:t>名队员组成，设负责人一名。团队须填写《兰州工业学院学生社会实践团队立项申报书》（附件</w:t>
      </w:r>
      <w:r>
        <w:rPr>
          <w:rFonts w:ascii="仿宋_GB2312" w:hAnsi="仿宋" w:eastAsia="仿宋_GB2312"/>
          <w:sz w:val="32"/>
          <w:szCs w:val="32"/>
        </w:rPr>
        <w:t>1</w:t>
      </w:r>
      <w:r>
        <w:rPr>
          <w:rFonts w:hint="eastAsia" w:ascii="仿宋_GB2312" w:hAnsi="仿宋" w:eastAsia="仿宋_GB2312"/>
          <w:sz w:val="32"/>
          <w:szCs w:val="32"/>
        </w:rPr>
        <w:t>），每个团队有一至两名指导老师，</w:t>
      </w:r>
      <w:r>
        <w:rPr>
          <w:rFonts w:hint="eastAsia" w:ascii="仿宋_GB2312" w:hAnsi="仿宋" w:eastAsia="仿宋_GB2312"/>
          <w:b/>
          <w:sz w:val="32"/>
          <w:szCs w:val="32"/>
        </w:rPr>
        <w:t>指导老师须直接参与社会实践全过程，</w:t>
      </w:r>
      <w:r>
        <w:rPr>
          <w:rFonts w:hint="eastAsia" w:ascii="仿宋_GB2312" w:hAnsi="仿宋" w:eastAsia="仿宋_GB2312"/>
          <w:sz w:val="32"/>
          <w:szCs w:val="32"/>
        </w:rPr>
        <w:t>包括实践计划的制定、实践活动详细进程等，特别是安全问题。</w:t>
      </w:r>
    </w:p>
    <w:p>
      <w:pPr>
        <w:ind w:firstLine="31680" w:firstLineChars="200"/>
        <w:rPr>
          <w:rFonts w:ascii="仿宋_GB2312" w:hAnsi="仿宋" w:eastAsia="仿宋_GB2312"/>
          <w:sz w:val="32"/>
          <w:szCs w:val="32"/>
        </w:rPr>
      </w:pPr>
      <w:r>
        <w:rPr>
          <w:rFonts w:ascii="仿宋_GB2312" w:hAnsi="仿宋" w:eastAsia="仿宋_GB2312"/>
          <w:sz w:val="32"/>
          <w:szCs w:val="32"/>
        </w:rPr>
        <w:t>c.</w:t>
      </w:r>
      <w:r>
        <w:rPr>
          <w:rFonts w:hint="eastAsia" w:ascii="仿宋_GB2312" w:hAnsi="仿宋" w:eastAsia="仿宋_GB2312"/>
          <w:sz w:val="32"/>
          <w:szCs w:val="32"/>
        </w:rPr>
        <w:t>团队经费。每个团队要认真做好经费预算，填写《兰州工业学院学生社会实践立项经费申请表》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2)</w:t>
      </w:r>
      <w:r>
        <w:rPr>
          <w:rFonts w:hint="eastAsia" w:ascii="仿宋_GB2312" w:hAnsi="仿宋" w:eastAsia="仿宋_GB2312"/>
          <w:sz w:val="32"/>
          <w:szCs w:val="32"/>
        </w:rPr>
        <w:t>团队经费来源由主办单位划拨、学院配套和团队自筹三部分组成，学校还将对实践活动成果突出的团队和个人进行表彰奖励，具体情况另行通知。</w:t>
      </w:r>
    </w:p>
    <w:p>
      <w:pPr>
        <w:ind w:firstLine="31680" w:firstLineChars="200"/>
        <w:rPr>
          <w:rFonts w:ascii="仿宋" w:hAnsi="仿宋" w:eastAsia="仿宋"/>
          <w:b/>
          <w:sz w:val="32"/>
          <w:szCs w:val="32"/>
        </w:rPr>
      </w:pPr>
      <w:r>
        <w:rPr>
          <w:rFonts w:hint="eastAsia" w:ascii="仿宋" w:hAnsi="仿宋" w:eastAsia="仿宋"/>
          <w:b/>
          <w:sz w:val="32"/>
          <w:szCs w:val="32"/>
        </w:rPr>
        <w:t>四、活动要求</w:t>
      </w:r>
    </w:p>
    <w:p>
      <w:pPr>
        <w:spacing w:line="600" w:lineRule="exact"/>
        <w:ind w:firstLine="3168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、各学院要在放假前召开主题班会，强调社会实践对于成长成才的现实意义，并对学生进行思想动员，发放盖有本学院团总支印章的《兰州工业学院大学生暑期“三下乡”社会实践登记表》（附件</w:t>
      </w:r>
      <w:r>
        <w:rPr>
          <w:rFonts w:ascii="仿宋_GB2312" w:hAnsi="仿宋" w:eastAsia="仿宋_GB2312"/>
          <w:sz w:val="32"/>
          <w:szCs w:val="32"/>
        </w:rPr>
        <w:t>5</w:t>
      </w:r>
      <w:r>
        <w:rPr>
          <w:rFonts w:hint="eastAsia" w:ascii="仿宋_GB2312" w:hAnsi="仿宋" w:eastAsia="仿宋_GB2312"/>
          <w:sz w:val="32"/>
          <w:szCs w:val="32"/>
        </w:rPr>
        <w:t>）。</w:t>
      </w:r>
    </w:p>
    <w:p>
      <w:pPr>
        <w:spacing w:line="600" w:lineRule="exact"/>
        <w:ind w:firstLine="3168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学校给参加集中社会实践活动的学生购买保险，各学院要强化纪律要求，强调安全第一，参加集中实践活动的师生要填写《兰州工业学院学生社会实践安全责任协议书》，实践团队要按计划进行实践活动，并在实践过程中兼顾进行学校宣传和学校招生简章的张贴，并确定一名信息员，及时报送活动新闻。</w:t>
      </w:r>
    </w:p>
    <w:p>
      <w:pPr>
        <w:spacing w:line="600" w:lineRule="exact"/>
        <w:ind w:firstLine="3168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、社会实践活动结束后，每个团队撰写一篇</w:t>
      </w:r>
      <w:r>
        <w:rPr>
          <w:rFonts w:ascii="仿宋_GB2312" w:hAnsi="仿宋" w:eastAsia="仿宋_GB2312"/>
          <w:sz w:val="32"/>
          <w:szCs w:val="32"/>
        </w:rPr>
        <w:t>3000</w:t>
      </w:r>
      <w:r>
        <w:rPr>
          <w:rFonts w:hint="eastAsia" w:ascii="仿宋_GB2312" w:hAnsi="仿宋" w:eastAsia="仿宋_GB2312"/>
          <w:sz w:val="32"/>
          <w:szCs w:val="32"/>
        </w:rPr>
        <w:t>字左右的活动总结，每个学生须撰写一篇</w:t>
      </w:r>
      <w:r>
        <w:rPr>
          <w:rFonts w:ascii="仿宋_GB2312" w:hAnsi="仿宋" w:eastAsia="仿宋_GB2312"/>
          <w:sz w:val="32"/>
          <w:szCs w:val="32"/>
        </w:rPr>
        <w:t>2000</w:t>
      </w:r>
      <w:r>
        <w:rPr>
          <w:rFonts w:hint="eastAsia" w:ascii="仿宋_GB2312" w:hAnsi="仿宋" w:eastAsia="仿宋_GB2312"/>
          <w:sz w:val="32"/>
          <w:szCs w:val="32"/>
        </w:rPr>
        <w:t>字左右的调查报告或论文，并认真填写《兰州工业学院大学生社会实践登记表》（附件</w:t>
      </w:r>
      <w:r>
        <w:rPr>
          <w:rFonts w:ascii="仿宋_GB2312" w:hAnsi="仿宋" w:eastAsia="仿宋_GB2312"/>
          <w:sz w:val="32"/>
          <w:szCs w:val="32"/>
        </w:rPr>
        <w:t>5</w:t>
      </w:r>
      <w:r>
        <w:rPr>
          <w:rFonts w:hint="eastAsia" w:ascii="仿宋_GB2312" w:hAnsi="仿宋" w:eastAsia="仿宋_GB2312"/>
          <w:sz w:val="32"/>
          <w:szCs w:val="32"/>
        </w:rPr>
        <w:t>），社会实践表上必须签署实践单位反映本人在社会实践活动中的表现意见，并给出成绩，秋季学期开学注册时交辅导员老师进行记录登记，三学年结束后根据实践参与情况核准社会实践学分。</w:t>
      </w:r>
    </w:p>
    <w:p>
      <w:pPr>
        <w:spacing w:line="600" w:lineRule="exact"/>
        <w:ind w:firstLine="3168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、秋季学期第五周前，各学院团总支书记和学院辅导员对学生社会实践报告或论文进行评阅并给出成绩，按本学院学生上交社会实践报告（论文）总数</w:t>
      </w:r>
      <w:r>
        <w:rPr>
          <w:rFonts w:ascii="仿宋_GB2312" w:hAnsi="仿宋" w:eastAsia="仿宋_GB2312"/>
          <w:sz w:val="32"/>
          <w:szCs w:val="32"/>
        </w:rPr>
        <w:t>3 %</w:t>
      </w:r>
      <w:r>
        <w:rPr>
          <w:rFonts w:hint="eastAsia" w:ascii="仿宋_GB2312" w:hAnsi="仿宋" w:eastAsia="仿宋_GB2312"/>
          <w:sz w:val="32"/>
          <w:szCs w:val="32"/>
        </w:rPr>
        <w:t>的比例申报校级社会实践先进个人或优秀论文，学校将给予表彰奖励。</w:t>
      </w:r>
    </w:p>
    <w:p>
      <w:pPr>
        <w:spacing w:line="600" w:lineRule="exact"/>
        <w:ind w:firstLine="3168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、请各相关学院于</w:t>
      </w:r>
      <w:r>
        <w:rPr>
          <w:rFonts w:ascii="仿宋_GB2312" w:hAnsi="仿宋" w:eastAsia="仿宋_GB2312"/>
          <w:sz w:val="32"/>
          <w:szCs w:val="32"/>
        </w:rPr>
        <w:t>6</w:t>
      </w:r>
      <w:r>
        <w:rPr>
          <w:rFonts w:hint="eastAsia" w:ascii="仿宋_GB2312" w:hAnsi="仿宋" w:eastAsia="仿宋_GB2312"/>
          <w:sz w:val="32"/>
          <w:szCs w:val="32"/>
        </w:rPr>
        <w:t>月</w:t>
      </w:r>
      <w:r>
        <w:rPr>
          <w:rFonts w:ascii="仿宋_GB2312" w:hAnsi="仿宋" w:eastAsia="仿宋_GB2312"/>
          <w:sz w:val="32"/>
          <w:szCs w:val="32"/>
        </w:rPr>
        <w:t>24</w:t>
      </w:r>
      <w:r>
        <w:rPr>
          <w:rFonts w:hint="eastAsia" w:ascii="仿宋_GB2312" w:hAnsi="仿宋" w:eastAsia="仿宋_GB2312"/>
          <w:sz w:val="32"/>
          <w:szCs w:val="32"/>
        </w:rPr>
        <w:t>日（周五）下午</w:t>
      </w:r>
      <w:r>
        <w:rPr>
          <w:rFonts w:ascii="仿宋_GB2312" w:hAnsi="仿宋" w:eastAsia="仿宋_GB2312"/>
          <w:sz w:val="32"/>
          <w:szCs w:val="32"/>
        </w:rPr>
        <w:t>17:00</w:t>
      </w:r>
      <w:r>
        <w:rPr>
          <w:rFonts w:hint="eastAsia" w:ascii="仿宋_GB2312" w:hAnsi="仿宋" w:eastAsia="仿宋_GB2312"/>
          <w:sz w:val="32"/>
          <w:szCs w:val="32"/>
        </w:rPr>
        <w:t>前将电子版材料报送团委办公室，进行现场审核。</w:t>
      </w:r>
      <w:r>
        <w:rPr>
          <w:rFonts w:ascii="仿宋_GB2312" w:hAnsi="仿宋" w:eastAsia="仿宋_GB2312"/>
          <w:sz w:val="32"/>
          <w:szCs w:val="32"/>
        </w:rPr>
        <w:t>6</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日（星期二）下午</w:t>
      </w:r>
      <w:r>
        <w:rPr>
          <w:rFonts w:ascii="仿宋_GB2312" w:hAnsi="仿宋" w:eastAsia="仿宋_GB2312"/>
          <w:sz w:val="32"/>
          <w:szCs w:val="32"/>
        </w:rPr>
        <w:t>14</w:t>
      </w:r>
      <w:r>
        <w:rPr>
          <w:rFonts w:hint="eastAsia" w:ascii="仿宋_GB2312" w:hAnsi="仿宋" w:eastAsia="仿宋_GB2312"/>
          <w:sz w:val="32"/>
          <w:szCs w:val="32"/>
        </w:rPr>
        <w:t>：</w:t>
      </w:r>
      <w:r>
        <w:rPr>
          <w:rFonts w:ascii="仿宋_GB2312" w:hAnsi="仿宋" w:eastAsia="仿宋_GB2312"/>
          <w:sz w:val="32"/>
          <w:szCs w:val="32"/>
        </w:rPr>
        <w:t>30</w:t>
      </w:r>
      <w:r>
        <w:rPr>
          <w:rFonts w:hint="eastAsia" w:ascii="仿宋_GB2312" w:hAnsi="仿宋" w:eastAsia="仿宋_GB2312"/>
          <w:sz w:val="32"/>
          <w:szCs w:val="32"/>
        </w:rPr>
        <w:t>将纸质版材料</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交团委办公室（大学生活动中心一楼</w:t>
      </w:r>
      <w:r>
        <w:rPr>
          <w:rFonts w:ascii="仿宋_GB2312" w:hAnsi="仿宋" w:eastAsia="仿宋_GB2312"/>
          <w:sz w:val="32"/>
          <w:szCs w:val="32"/>
        </w:rPr>
        <w:t>103</w:t>
      </w:r>
      <w:r>
        <w:rPr>
          <w:rFonts w:hint="eastAsia" w:ascii="仿宋_GB2312" w:hAnsi="仿宋" w:eastAsia="仿宋_GB2312"/>
          <w:sz w:val="32"/>
          <w:szCs w:val="32"/>
        </w:rPr>
        <w:t>室）。书面材料用</w:t>
      </w:r>
      <w:r>
        <w:rPr>
          <w:rFonts w:ascii="仿宋_GB2312" w:hAnsi="仿宋" w:eastAsia="仿宋_GB2312"/>
          <w:sz w:val="32"/>
          <w:szCs w:val="32"/>
        </w:rPr>
        <w:t>A4</w:t>
      </w:r>
      <w:r>
        <w:rPr>
          <w:rFonts w:hint="eastAsia" w:ascii="仿宋_GB2312" w:hAnsi="仿宋" w:eastAsia="仿宋_GB2312"/>
          <w:sz w:val="32"/>
          <w:szCs w:val="32"/>
        </w:rPr>
        <w:t>纸双面打印并直接进行订书机装订，无须塑料封面。</w:t>
      </w:r>
    </w:p>
    <w:p>
      <w:pPr>
        <w:rPr>
          <w:rFonts w:ascii="仿宋_GB2312" w:hAnsi="仿宋"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：兰州工业学院学生社会实践团队立项申报书</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2</w:t>
      </w:r>
      <w:r>
        <w:rPr>
          <w:rFonts w:hint="eastAsia" w:ascii="仿宋_GB2312" w:hAnsi="仿宋" w:eastAsia="仿宋_GB2312"/>
          <w:sz w:val="32"/>
          <w:szCs w:val="32"/>
        </w:rPr>
        <w:t>：兰州工业学院学生社会实践立项经费申请表</w:t>
      </w:r>
    </w:p>
    <w:p>
      <w:pPr>
        <w:spacing w:line="520" w:lineRule="exact"/>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3</w:t>
      </w:r>
      <w:r>
        <w:rPr>
          <w:rFonts w:hint="eastAsia" w:ascii="仿宋_GB2312" w:hAnsi="仿宋" w:eastAsia="仿宋_GB2312"/>
          <w:sz w:val="32"/>
          <w:szCs w:val="32"/>
        </w:rPr>
        <w:t>：兰州工业学院学生社会实践安全责任协议书</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4</w:t>
      </w:r>
      <w:r>
        <w:rPr>
          <w:rFonts w:hint="eastAsia" w:ascii="仿宋_GB2312" w:hAnsi="仿宋" w:eastAsia="仿宋_GB2312"/>
          <w:sz w:val="32"/>
          <w:szCs w:val="32"/>
        </w:rPr>
        <w:t>：兰州工业学院学生社会实践团队纪律</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5</w:t>
      </w:r>
      <w:r>
        <w:rPr>
          <w:rFonts w:hint="eastAsia" w:ascii="仿宋_GB2312" w:hAnsi="仿宋" w:eastAsia="仿宋_GB2312"/>
          <w:sz w:val="32"/>
          <w:szCs w:val="32"/>
        </w:rPr>
        <w:t>：兰州工业学院学生暑期社会实践登记表</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：兰州工业学院学生集中社会实践团队总结报送材料清单</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7</w:t>
      </w:r>
      <w:r>
        <w:rPr>
          <w:rFonts w:hint="eastAsia" w:ascii="仿宋_GB2312" w:hAnsi="仿宋" w:eastAsia="仿宋_GB2312"/>
          <w:sz w:val="32"/>
          <w:szCs w:val="32"/>
        </w:rPr>
        <w:t>：</w:t>
      </w:r>
      <w:r>
        <w:rPr>
          <w:rFonts w:ascii="仿宋_GB2312" w:hAnsi="仿宋" w:eastAsia="仿宋_GB2312"/>
          <w:sz w:val="32"/>
          <w:szCs w:val="32"/>
        </w:rPr>
        <w:t>2016</w:t>
      </w:r>
      <w:r>
        <w:rPr>
          <w:rFonts w:hint="eastAsia" w:ascii="仿宋_GB2312" w:hAnsi="仿宋" w:eastAsia="仿宋_GB2312"/>
          <w:sz w:val="32"/>
          <w:szCs w:val="32"/>
        </w:rPr>
        <w:t>年学院暑期社会实践情况统计表</w:t>
      </w:r>
    </w:p>
    <w:p>
      <w:pPr>
        <w:rPr>
          <w:rFonts w:ascii="仿宋" w:hAnsi="仿宋" w:eastAsia="仿宋"/>
          <w:b/>
          <w:sz w:val="30"/>
          <w:szCs w:val="30"/>
        </w:rPr>
      </w:pPr>
      <w:r>
        <w:rPr>
          <w:rFonts w:ascii="仿宋" w:hAnsi="仿宋" w:eastAsia="仿宋"/>
          <w:b/>
          <w:sz w:val="32"/>
          <w:szCs w:val="32"/>
        </w:rPr>
        <w:t xml:space="preserve">               </w:t>
      </w:r>
      <w:r>
        <w:rPr>
          <w:rFonts w:ascii="仿宋" w:hAnsi="仿宋" w:eastAsia="仿宋"/>
          <w:b/>
          <w:sz w:val="30"/>
          <w:szCs w:val="30"/>
        </w:rPr>
        <w:t xml:space="preserve">                </w:t>
      </w:r>
    </w:p>
    <w:p>
      <w:pPr>
        <w:rPr>
          <w:rFonts w:ascii="仿宋" w:hAnsi="仿宋" w:eastAsia="仿宋"/>
          <w:b/>
          <w:sz w:val="30"/>
          <w:szCs w:val="30"/>
        </w:rPr>
      </w:pPr>
      <w:r>
        <w:rPr>
          <w:rFonts w:hint="eastAsia" w:ascii="仿宋" w:hAnsi="仿宋" w:eastAsia="仿宋"/>
          <w:b/>
          <w:sz w:val="30"/>
          <w:szCs w:val="30"/>
        </w:rPr>
        <w:t>党委宣传部</w:t>
      </w:r>
      <w:r>
        <w:rPr>
          <w:rFonts w:ascii="仿宋" w:hAnsi="仿宋" w:eastAsia="仿宋"/>
          <w:b/>
          <w:sz w:val="30"/>
          <w:szCs w:val="30"/>
        </w:rPr>
        <w:t xml:space="preserve">    </w:t>
      </w:r>
      <w:r>
        <w:rPr>
          <w:rFonts w:hint="eastAsia" w:ascii="仿宋" w:hAnsi="仿宋" w:eastAsia="仿宋"/>
          <w:b/>
          <w:sz w:val="30"/>
          <w:szCs w:val="30"/>
        </w:rPr>
        <w:t>党委学工部（学生处）</w:t>
      </w:r>
      <w:r>
        <w:rPr>
          <w:rFonts w:ascii="仿宋" w:hAnsi="仿宋" w:eastAsia="仿宋"/>
          <w:b/>
          <w:sz w:val="30"/>
          <w:szCs w:val="30"/>
        </w:rPr>
        <w:t xml:space="preserve">    </w:t>
      </w:r>
      <w:r>
        <w:rPr>
          <w:rFonts w:hint="eastAsia" w:ascii="仿宋" w:hAnsi="仿宋" w:eastAsia="仿宋"/>
          <w:b/>
          <w:sz w:val="30"/>
          <w:szCs w:val="30"/>
        </w:rPr>
        <w:t>教务处</w:t>
      </w:r>
      <w:r>
        <w:rPr>
          <w:rFonts w:ascii="仿宋" w:hAnsi="仿宋" w:eastAsia="仿宋"/>
          <w:b/>
          <w:sz w:val="30"/>
          <w:szCs w:val="30"/>
        </w:rPr>
        <w:t xml:space="preserve">   </w:t>
      </w:r>
      <w:r>
        <w:rPr>
          <w:rFonts w:hint="eastAsia" w:ascii="仿宋" w:hAnsi="仿宋" w:eastAsia="仿宋"/>
          <w:b/>
          <w:sz w:val="30"/>
          <w:szCs w:val="30"/>
        </w:rPr>
        <w:t>招生就业处</w:t>
      </w:r>
    </w:p>
    <w:p>
      <w:pPr>
        <w:rPr>
          <w:rFonts w:ascii="仿宋" w:hAnsi="仿宋" w:eastAsia="仿宋"/>
          <w:b/>
          <w:sz w:val="30"/>
          <w:szCs w:val="30"/>
        </w:rPr>
      </w:pPr>
    </w:p>
    <w:p>
      <w:pPr>
        <w:rPr>
          <w:rFonts w:ascii="仿宋" w:hAnsi="仿宋" w:eastAsia="仿宋"/>
          <w:b/>
          <w:sz w:val="30"/>
          <w:szCs w:val="30"/>
        </w:rPr>
      </w:pPr>
    </w:p>
    <w:p>
      <w:pPr>
        <w:rPr>
          <w:rFonts w:ascii="仿宋" w:hAnsi="仿宋" w:eastAsia="仿宋"/>
          <w:b/>
          <w:sz w:val="30"/>
          <w:szCs w:val="30"/>
        </w:rPr>
      </w:pPr>
      <w:r>
        <w:rPr>
          <w:rFonts w:hint="eastAsia" w:ascii="仿宋" w:hAnsi="仿宋" w:eastAsia="仿宋"/>
          <w:b/>
          <w:sz w:val="30"/>
          <w:szCs w:val="30"/>
        </w:rPr>
        <w:t>科技处</w:t>
      </w:r>
      <w:r>
        <w:rPr>
          <w:rFonts w:ascii="仿宋" w:hAnsi="仿宋" w:eastAsia="仿宋"/>
          <w:b/>
          <w:sz w:val="30"/>
          <w:szCs w:val="30"/>
        </w:rPr>
        <w:t xml:space="preserve">        </w:t>
      </w:r>
      <w:r>
        <w:rPr>
          <w:rFonts w:hint="eastAsia" w:ascii="仿宋" w:hAnsi="仿宋" w:eastAsia="仿宋"/>
          <w:b/>
          <w:sz w:val="30"/>
          <w:szCs w:val="30"/>
        </w:rPr>
        <w:t>团委</w:t>
      </w:r>
      <w:r>
        <w:rPr>
          <w:rFonts w:ascii="仿宋" w:hAnsi="仿宋" w:eastAsia="仿宋"/>
          <w:b/>
          <w:sz w:val="30"/>
          <w:szCs w:val="30"/>
        </w:rPr>
        <w:t xml:space="preserve">                    </w:t>
      </w:r>
      <w:r>
        <w:rPr>
          <w:rFonts w:hint="eastAsia" w:ascii="仿宋" w:hAnsi="仿宋" w:eastAsia="仿宋"/>
          <w:b/>
          <w:sz w:val="30"/>
          <w:szCs w:val="30"/>
        </w:rPr>
        <w:t>学生会</w:t>
      </w:r>
    </w:p>
    <w:p>
      <w:pPr>
        <w:rPr>
          <w:rFonts w:ascii="黑体" w:hAnsi="黑体" w:eastAsia="黑体"/>
          <w:b/>
          <w:sz w:val="30"/>
          <w:szCs w:val="30"/>
        </w:rPr>
      </w:pPr>
      <w:r>
        <w:rPr>
          <w:rFonts w:ascii="仿宋" w:hAnsi="仿宋" w:eastAsia="仿宋"/>
          <w:b/>
          <w:sz w:val="30"/>
          <w:szCs w:val="30"/>
        </w:rPr>
        <w:t xml:space="preserve">                                  </w:t>
      </w:r>
      <w:r>
        <w:rPr>
          <w:rFonts w:hint="eastAsia" w:ascii="仿宋" w:hAnsi="仿宋" w:eastAsia="仿宋"/>
          <w:b/>
          <w:sz w:val="30"/>
          <w:szCs w:val="30"/>
        </w:rPr>
        <w:t>二〇一六年六月十日</w:t>
      </w: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 xml:space="preserve">1 </w:t>
      </w:r>
    </w:p>
    <w:p>
      <w:pPr>
        <w:rPr>
          <w:b/>
          <w:sz w:val="24"/>
          <w:szCs w:val="24"/>
          <w:u w:val="single"/>
        </w:rPr>
      </w:pPr>
      <w:r>
        <w:rPr>
          <w:rFonts w:hint="eastAsia"/>
          <w:b/>
          <w:color w:val="000000"/>
          <w:sz w:val="24"/>
          <w:szCs w:val="24"/>
        </w:rPr>
        <w:t>项目编号：</w:t>
      </w:r>
      <w:r>
        <w:rPr>
          <w:b/>
          <w:color w:val="000000"/>
          <w:sz w:val="24"/>
          <w:szCs w:val="24"/>
          <w:u w:val="single"/>
        </w:rPr>
        <w:t xml:space="preserve">            </w:t>
      </w:r>
    </w:p>
    <w:p>
      <w:pPr>
        <w:spacing w:line="520" w:lineRule="exact"/>
        <w:jc w:val="center"/>
        <w:rPr>
          <w:rFonts w:ascii="黑体" w:hAnsi="黑体" w:eastAsia="黑体"/>
          <w:b/>
          <w:sz w:val="36"/>
          <w:szCs w:val="36"/>
        </w:rPr>
      </w:pPr>
    </w:p>
    <w:p>
      <w:pPr>
        <w:spacing w:line="520" w:lineRule="exact"/>
        <w:jc w:val="center"/>
        <w:rPr>
          <w:rFonts w:ascii="黑体" w:hAnsi="黑体" w:eastAsia="黑体"/>
          <w:b/>
          <w:sz w:val="36"/>
          <w:szCs w:val="36"/>
        </w:rPr>
      </w:pPr>
      <w:r>
        <w:rPr>
          <w:rFonts w:hint="eastAsia" w:ascii="黑体" w:hAnsi="黑体" w:eastAsia="黑体"/>
          <w:b/>
          <w:sz w:val="36"/>
          <w:szCs w:val="36"/>
        </w:rPr>
        <w:t>兰州工业学院</w:t>
      </w:r>
    </w:p>
    <w:p>
      <w:pPr>
        <w:spacing w:line="520" w:lineRule="exact"/>
        <w:jc w:val="center"/>
        <w:rPr>
          <w:rFonts w:ascii="黑体" w:hAnsi="黑体" w:eastAsia="黑体"/>
          <w:b/>
          <w:sz w:val="36"/>
          <w:szCs w:val="36"/>
        </w:rPr>
      </w:pPr>
    </w:p>
    <w:p>
      <w:pPr>
        <w:spacing w:line="520" w:lineRule="exact"/>
        <w:jc w:val="center"/>
        <w:rPr>
          <w:rFonts w:ascii="黑体" w:hAnsi="黑体" w:eastAsia="黑体"/>
          <w:b/>
          <w:sz w:val="44"/>
          <w:szCs w:val="44"/>
        </w:rPr>
      </w:pPr>
      <w:r>
        <w:rPr>
          <w:rFonts w:hint="eastAsia" w:ascii="黑体" w:hAnsi="黑体" w:eastAsia="黑体"/>
          <w:b/>
          <w:sz w:val="44"/>
          <w:szCs w:val="44"/>
        </w:rPr>
        <w:t>大学生社会实践团队立项申报书</w:t>
      </w:r>
    </w:p>
    <w:p>
      <w:pPr>
        <w:spacing w:line="520" w:lineRule="exact"/>
        <w:ind w:left="31680" w:leftChars="824" w:firstLine="31680" w:firstLineChars="1"/>
        <w:rPr>
          <w:rFonts w:ascii="仿宋_GB2312"/>
          <w:b/>
          <w:sz w:val="24"/>
          <w:szCs w:val="24"/>
        </w:rPr>
      </w:pPr>
    </w:p>
    <w:p>
      <w:pPr>
        <w:spacing w:line="520" w:lineRule="exact"/>
        <w:ind w:left="31680" w:leftChars="824" w:firstLine="31680" w:firstLineChars="1"/>
        <w:rPr>
          <w:rFonts w:ascii="仿宋_GB2312"/>
          <w:b/>
          <w:sz w:val="24"/>
          <w:szCs w:val="24"/>
        </w:rPr>
      </w:pPr>
    </w:p>
    <w:p>
      <w:pPr>
        <w:ind w:left="31680" w:leftChars="824" w:firstLine="31680" w:firstLineChars="1"/>
        <w:rPr>
          <w:rFonts w:ascii="仿宋_GB2312"/>
          <w:b/>
          <w:sz w:val="24"/>
          <w:szCs w:val="24"/>
          <w:u w:val="single"/>
        </w:rPr>
      </w:pPr>
      <w:r>
        <w:rPr>
          <w:rFonts w:hint="eastAsia" w:ascii="仿宋_GB2312"/>
          <w:b/>
          <w:sz w:val="24"/>
          <w:szCs w:val="24"/>
        </w:rPr>
        <w:t>团</w:t>
      </w:r>
      <w:r>
        <w:rPr>
          <w:rFonts w:ascii="仿宋_GB2312"/>
          <w:b/>
          <w:sz w:val="24"/>
          <w:szCs w:val="24"/>
        </w:rPr>
        <w:t xml:space="preserve"> </w:t>
      </w:r>
      <w:r>
        <w:rPr>
          <w:rFonts w:hint="eastAsia" w:ascii="仿宋_GB2312"/>
          <w:b/>
          <w:sz w:val="24"/>
          <w:szCs w:val="24"/>
        </w:rPr>
        <w:t>队</w:t>
      </w:r>
      <w:r>
        <w:rPr>
          <w:rFonts w:ascii="仿宋_GB2312"/>
          <w:b/>
          <w:sz w:val="24"/>
          <w:szCs w:val="24"/>
        </w:rPr>
        <w:t xml:space="preserve"> </w:t>
      </w:r>
      <w:r>
        <w:rPr>
          <w:rFonts w:hint="eastAsia" w:ascii="仿宋_GB2312"/>
          <w:b/>
          <w:sz w:val="24"/>
          <w:szCs w:val="24"/>
        </w:rPr>
        <w:t>名</w:t>
      </w:r>
      <w:r>
        <w:rPr>
          <w:rFonts w:ascii="仿宋_GB2312"/>
          <w:b/>
          <w:sz w:val="24"/>
          <w:szCs w:val="24"/>
        </w:rPr>
        <w:t xml:space="preserve"> </w:t>
      </w:r>
      <w:r>
        <w:rPr>
          <w:rFonts w:hint="eastAsia" w:ascii="仿宋_GB2312"/>
          <w:b/>
          <w:sz w:val="24"/>
          <w:szCs w:val="24"/>
        </w:rPr>
        <w:t>称：</w:t>
      </w:r>
      <w:r>
        <w:rPr>
          <w:rFonts w:ascii="仿宋_GB2312"/>
          <w:b/>
          <w:sz w:val="24"/>
          <w:szCs w:val="24"/>
          <w:u w:val="single"/>
        </w:rPr>
        <w:t xml:space="preserve">                             </w:t>
      </w:r>
    </w:p>
    <w:p>
      <w:pPr>
        <w:ind w:left="31680" w:leftChars="824" w:firstLine="31680" w:firstLineChars="1"/>
        <w:rPr>
          <w:rFonts w:ascii="仿宋_GB2312" w:hAnsi="Verdana"/>
          <w:b/>
          <w:color w:val="000000"/>
          <w:szCs w:val="32"/>
        </w:rPr>
      </w:pPr>
      <w:r>
        <w:rPr>
          <w:rFonts w:hint="eastAsia" w:ascii="仿宋_GB2312"/>
          <w:b/>
          <w:sz w:val="24"/>
          <w:szCs w:val="24"/>
        </w:rPr>
        <w:t>申</w:t>
      </w:r>
      <w:r>
        <w:rPr>
          <w:rFonts w:ascii="仿宋_GB2312"/>
          <w:b/>
          <w:sz w:val="24"/>
          <w:szCs w:val="24"/>
        </w:rPr>
        <w:t xml:space="preserve"> </w:t>
      </w:r>
      <w:r>
        <w:rPr>
          <w:rFonts w:hint="eastAsia" w:ascii="仿宋_GB2312"/>
          <w:b/>
          <w:sz w:val="24"/>
          <w:szCs w:val="24"/>
        </w:rPr>
        <w:t>报</w:t>
      </w:r>
      <w:r>
        <w:rPr>
          <w:rFonts w:ascii="仿宋_GB2312"/>
          <w:b/>
          <w:sz w:val="24"/>
          <w:szCs w:val="24"/>
        </w:rPr>
        <w:t xml:space="preserve"> </w:t>
      </w:r>
      <w:r>
        <w:rPr>
          <w:rFonts w:hint="eastAsia" w:ascii="仿宋_GB2312"/>
          <w:b/>
          <w:sz w:val="24"/>
          <w:szCs w:val="24"/>
        </w:rPr>
        <w:t>类</w:t>
      </w:r>
      <w:r>
        <w:rPr>
          <w:rFonts w:ascii="仿宋_GB2312"/>
          <w:b/>
          <w:sz w:val="24"/>
          <w:szCs w:val="24"/>
        </w:rPr>
        <w:t xml:space="preserve"> </w:t>
      </w:r>
      <w:r>
        <w:rPr>
          <w:rFonts w:hint="eastAsia" w:ascii="仿宋_GB2312"/>
          <w:b/>
          <w:sz w:val="24"/>
          <w:szCs w:val="24"/>
        </w:rPr>
        <w:t>别：</w:t>
      </w: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创业实践</w:t>
      </w:r>
      <w:r>
        <w:rPr>
          <w:rFonts w:ascii="仿宋_GB2312" w:hAnsi="Verdana"/>
          <w:b/>
          <w:color w:val="000000"/>
          <w:szCs w:val="32"/>
        </w:rPr>
        <w:t xml:space="preserve">   </w:t>
      </w: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就业见习</w:t>
      </w:r>
      <w:r>
        <w:rPr>
          <w:rFonts w:ascii="仿宋_GB2312" w:hAnsi="Verdana"/>
          <w:b/>
          <w:color w:val="000000"/>
          <w:szCs w:val="32"/>
        </w:rPr>
        <w:t xml:space="preserve"> </w:t>
      </w:r>
    </w:p>
    <w:p>
      <w:pPr>
        <w:ind w:left="31680" w:leftChars="824" w:firstLine="31680" w:firstLineChars="827"/>
        <w:rPr>
          <w:rFonts w:ascii="仿宋_GB2312" w:hAnsi="Verdana"/>
          <w:b/>
          <w:color w:val="000000"/>
          <w:spacing w:val="-8"/>
          <w:szCs w:val="32"/>
        </w:rPr>
      </w:pPr>
      <w:r>
        <w:rPr>
          <w:rFonts w:hint="eastAsia" w:ascii="仿宋_GB2312" w:hAnsi="Verdana"/>
          <w:b/>
          <w:color w:val="000000"/>
          <w:spacing w:val="-8"/>
          <w:szCs w:val="32"/>
        </w:rPr>
        <w:t>□</w:t>
      </w:r>
      <w:r>
        <w:rPr>
          <w:rFonts w:ascii="仿宋_GB2312" w:hAnsi="Verdana"/>
          <w:b/>
          <w:color w:val="000000"/>
          <w:spacing w:val="-8"/>
          <w:szCs w:val="32"/>
        </w:rPr>
        <w:t xml:space="preserve"> </w:t>
      </w:r>
      <w:r>
        <w:rPr>
          <w:rFonts w:hint="eastAsia" w:ascii="仿宋_GB2312" w:hAnsi="Verdana"/>
          <w:b/>
          <w:color w:val="000000"/>
          <w:spacing w:val="-8"/>
          <w:szCs w:val="32"/>
        </w:rPr>
        <w:t>暑期兼职</w:t>
      </w:r>
      <w:r>
        <w:rPr>
          <w:rFonts w:ascii="仿宋_GB2312" w:hAnsi="Verdana"/>
          <w:b/>
          <w:color w:val="000000"/>
          <w:spacing w:val="-8"/>
          <w:szCs w:val="32"/>
        </w:rPr>
        <w:t xml:space="preserve">     </w:t>
      </w: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志愿服务</w:t>
      </w:r>
    </w:p>
    <w:p>
      <w:pPr>
        <w:ind w:left="31680" w:leftChars="824" w:firstLine="31680" w:firstLineChars="755"/>
        <w:rPr>
          <w:rFonts w:ascii="仿宋_GB2312" w:hAnsi="Verdana"/>
          <w:b/>
          <w:color w:val="000000"/>
          <w:spacing w:val="-8"/>
          <w:szCs w:val="32"/>
        </w:rPr>
      </w:pP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支农支教</w:t>
      </w:r>
      <w:r>
        <w:rPr>
          <w:rFonts w:ascii="仿宋_GB2312" w:hAnsi="Verdana"/>
          <w:b/>
          <w:color w:val="000000"/>
          <w:szCs w:val="32"/>
        </w:rPr>
        <w:t xml:space="preserve">   </w:t>
      </w:r>
      <w:r>
        <w:rPr>
          <w:rFonts w:hint="eastAsia" w:ascii="仿宋_GB2312" w:hAnsi="Verdana"/>
          <w:b/>
          <w:color w:val="000000"/>
          <w:spacing w:val="-8"/>
          <w:szCs w:val="32"/>
        </w:rPr>
        <w:t>□</w:t>
      </w:r>
      <w:r>
        <w:rPr>
          <w:rFonts w:ascii="仿宋_GB2312" w:hAnsi="Verdana"/>
          <w:b/>
          <w:color w:val="000000"/>
          <w:spacing w:val="-8"/>
          <w:szCs w:val="32"/>
        </w:rPr>
        <w:t xml:space="preserve"> </w:t>
      </w:r>
      <w:r>
        <w:rPr>
          <w:rFonts w:hint="eastAsia" w:ascii="仿宋_GB2312" w:hAnsi="Verdana"/>
          <w:b/>
          <w:color w:val="000000"/>
          <w:spacing w:val="-8"/>
          <w:szCs w:val="32"/>
        </w:rPr>
        <w:t>政策宣讲</w:t>
      </w:r>
    </w:p>
    <w:p>
      <w:pPr>
        <w:ind w:left="31680" w:leftChars="824" w:firstLine="31680" w:firstLineChars="755"/>
        <w:jc w:val="left"/>
        <w:rPr>
          <w:rFonts w:ascii="仿宋_GB2312" w:hAnsi="Verdana"/>
          <w:b/>
          <w:color w:val="000000"/>
          <w:szCs w:val="32"/>
        </w:rPr>
      </w:pP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德润校园</w:t>
      </w:r>
      <w:r>
        <w:rPr>
          <w:rFonts w:ascii="仿宋_GB2312" w:hAnsi="Verdana"/>
          <w:b/>
          <w:color w:val="000000"/>
          <w:szCs w:val="32"/>
        </w:rPr>
        <w:t xml:space="preserve">    </w:t>
      </w:r>
      <w:r>
        <w:rPr>
          <w:rFonts w:hint="eastAsia" w:ascii="仿宋_GB2312" w:hAnsi="Verdana"/>
          <w:b/>
          <w:color w:val="000000"/>
          <w:szCs w:val="32"/>
        </w:rPr>
        <w:t>□精准扶贫</w:t>
      </w:r>
    </w:p>
    <w:p>
      <w:pPr>
        <w:ind w:left="31680" w:leftChars="824" w:firstLine="31680" w:firstLineChars="777"/>
        <w:jc w:val="left"/>
        <w:rPr>
          <w:rFonts w:ascii="仿宋_GB2312"/>
          <w:b/>
          <w:sz w:val="24"/>
          <w:szCs w:val="24"/>
          <w:u w:val="single"/>
        </w:rPr>
      </w:pP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其他</w:t>
      </w:r>
      <w:r>
        <w:rPr>
          <w:rFonts w:ascii="仿宋_GB2312" w:hAnsi="Verdana"/>
          <w:b/>
          <w:color w:val="000000"/>
          <w:szCs w:val="32"/>
          <w:u w:val="single"/>
        </w:rPr>
        <w:t xml:space="preserve">                   </w:t>
      </w:r>
    </w:p>
    <w:p>
      <w:pPr>
        <w:ind w:left="31680" w:leftChars="824" w:firstLine="31680" w:firstLineChars="1"/>
        <w:jc w:val="left"/>
        <w:rPr>
          <w:rFonts w:ascii="仿宋_GB2312"/>
          <w:b/>
          <w:sz w:val="24"/>
          <w:szCs w:val="24"/>
        </w:rPr>
      </w:pPr>
    </w:p>
    <w:p>
      <w:pPr>
        <w:ind w:left="31680" w:leftChars="824" w:firstLine="31680" w:firstLineChars="1"/>
        <w:jc w:val="left"/>
        <w:rPr>
          <w:rFonts w:ascii="仿宋_GB2312"/>
          <w:b/>
          <w:sz w:val="24"/>
          <w:szCs w:val="24"/>
          <w:u w:val="single"/>
        </w:rPr>
      </w:pPr>
      <w:r>
        <w:rPr>
          <w:rFonts w:hint="eastAsia" w:ascii="仿宋_GB2312"/>
          <w:b/>
          <w:sz w:val="24"/>
          <w:szCs w:val="24"/>
        </w:rPr>
        <w:t>负</w:t>
      </w:r>
      <w:r>
        <w:rPr>
          <w:rFonts w:ascii="仿宋_GB2312"/>
          <w:b/>
          <w:sz w:val="24"/>
          <w:szCs w:val="24"/>
        </w:rPr>
        <w:t xml:space="preserve">   </w:t>
      </w:r>
      <w:r>
        <w:rPr>
          <w:rFonts w:hint="eastAsia" w:ascii="仿宋_GB2312"/>
          <w:b/>
          <w:sz w:val="24"/>
          <w:szCs w:val="24"/>
        </w:rPr>
        <w:t>责</w:t>
      </w:r>
      <w:r>
        <w:rPr>
          <w:rFonts w:ascii="仿宋_GB2312"/>
          <w:b/>
          <w:sz w:val="24"/>
          <w:szCs w:val="24"/>
        </w:rPr>
        <w:t xml:space="preserve">  </w:t>
      </w:r>
      <w:r>
        <w:rPr>
          <w:rFonts w:hint="eastAsia" w:ascii="仿宋_GB2312"/>
          <w:b/>
          <w:sz w:val="24"/>
          <w:szCs w:val="24"/>
        </w:rPr>
        <w:t>人：</w:t>
      </w:r>
      <w:r>
        <w:rPr>
          <w:rFonts w:ascii="仿宋_GB2312"/>
          <w:b/>
          <w:sz w:val="24"/>
          <w:szCs w:val="24"/>
          <w:u w:val="single"/>
        </w:rPr>
        <w:t xml:space="preserve">                               </w:t>
      </w:r>
    </w:p>
    <w:p>
      <w:pPr>
        <w:ind w:left="31680" w:leftChars="824" w:firstLine="31680" w:firstLineChars="1"/>
        <w:jc w:val="left"/>
        <w:rPr>
          <w:rFonts w:ascii="仿宋_GB2312"/>
          <w:b/>
          <w:sz w:val="24"/>
          <w:szCs w:val="24"/>
          <w:u w:val="single"/>
        </w:rPr>
      </w:pPr>
      <w:r>
        <w:rPr>
          <w:rFonts w:hint="eastAsia" w:ascii="仿宋_GB2312"/>
          <w:b/>
          <w:sz w:val="24"/>
          <w:szCs w:val="24"/>
        </w:rPr>
        <w:t>联</w:t>
      </w:r>
      <w:r>
        <w:rPr>
          <w:rFonts w:ascii="仿宋_GB2312"/>
          <w:b/>
          <w:sz w:val="24"/>
          <w:szCs w:val="24"/>
        </w:rPr>
        <w:t xml:space="preserve"> </w:t>
      </w:r>
      <w:r>
        <w:rPr>
          <w:rFonts w:hint="eastAsia" w:ascii="仿宋_GB2312"/>
          <w:b/>
          <w:sz w:val="24"/>
          <w:szCs w:val="24"/>
        </w:rPr>
        <w:t>系</w:t>
      </w:r>
      <w:r>
        <w:rPr>
          <w:rFonts w:ascii="仿宋_GB2312"/>
          <w:b/>
          <w:sz w:val="24"/>
          <w:szCs w:val="24"/>
        </w:rPr>
        <w:t xml:space="preserve"> </w:t>
      </w:r>
      <w:r>
        <w:rPr>
          <w:rFonts w:hint="eastAsia" w:ascii="仿宋_GB2312"/>
          <w:b/>
          <w:sz w:val="24"/>
          <w:szCs w:val="24"/>
        </w:rPr>
        <w:t>方</w:t>
      </w:r>
      <w:r>
        <w:rPr>
          <w:rFonts w:ascii="仿宋_GB2312"/>
          <w:b/>
          <w:sz w:val="24"/>
          <w:szCs w:val="24"/>
        </w:rPr>
        <w:t xml:space="preserve"> </w:t>
      </w:r>
      <w:r>
        <w:rPr>
          <w:rFonts w:hint="eastAsia" w:ascii="仿宋_GB2312"/>
          <w:b/>
          <w:sz w:val="24"/>
          <w:szCs w:val="24"/>
        </w:rPr>
        <w:t>式：</w:t>
      </w:r>
      <w:r>
        <w:rPr>
          <w:rFonts w:ascii="仿宋_GB2312"/>
          <w:b/>
          <w:sz w:val="24"/>
          <w:szCs w:val="24"/>
          <w:u w:val="single"/>
        </w:rPr>
        <w:t xml:space="preserve">                              </w:t>
      </w:r>
    </w:p>
    <w:p>
      <w:pPr>
        <w:ind w:left="31680" w:leftChars="824" w:firstLine="31680" w:firstLineChars="1"/>
        <w:rPr>
          <w:rFonts w:ascii="仿宋_GB2312"/>
          <w:b/>
          <w:sz w:val="24"/>
          <w:szCs w:val="24"/>
          <w:u w:val="single"/>
        </w:rPr>
      </w:pPr>
      <w:r>
        <w:rPr>
          <w:rFonts w:hint="eastAsia" w:ascii="仿宋_GB2312"/>
          <w:b/>
          <w:sz w:val="24"/>
          <w:szCs w:val="24"/>
        </w:rPr>
        <w:t>指</w:t>
      </w:r>
      <w:r>
        <w:rPr>
          <w:rFonts w:ascii="仿宋_GB2312"/>
          <w:b/>
          <w:sz w:val="24"/>
          <w:szCs w:val="24"/>
        </w:rPr>
        <w:t xml:space="preserve"> </w:t>
      </w:r>
      <w:r>
        <w:rPr>
          <w:rFonts w:hint="eastAsia" w:ascii="仿宋_GB2312"/>
          <w:b/>
          <w:sz w:val="24"/>
          <w:szCs w:val="24"/>
        </w:rPr>
        <w:t>导</w:t>
      </w:r>
      <w:r>
        <w:rPr>
          <w:rFonts w:ascii="仿宋_GB2312"/>
          <w:b/>
          <w:sz w:val="24"/>
          <w:szCs w:val="24"/>
        </w:rPr>
        <w:t xml:space="preserve"> </w:t>
      </w:r>
      <w:r>
        <w:rPr>
          <w:rFonts w:hint="eastAsia" w:ascii="仿宋_GB2312"/>
          <w:b/>
          <w:sz w:val="24"/>
          <w:szCs w:val="24"/>
        </w:rPr>
        <w:t>教</w:t>
      </w:r>
      <w:r>
        <w:rPr>
          <w:rFonts w:ascii="仿宋_GB2312"/>
          <w:b/>
          <w:sz w:val="24"/>
          <w:szCs w:val="24"/>
        </w:rPr>
        <w:t xml:space="preserve"> </w:t>
      </w:r>
      <w:r>
        <w:rPr>
          <w:rFonts w:hint="eastAsia" w:ascii="仿宋_GB2312"/>
          <w:b/>
          <w:sz w:val="24"/>
          <w:szCs w:val="24"/>
        </w:rPr>
        <w:t>师：</w:t>
      </w:r>
      <w:r>
        <w:rPr>
          <w:rFonts w:ascii="仿宋_GB2312"/>
          <w:b/>
          <w:sz w:val="24"/>
          <w:szCs w:val="24"/>
          <w:u w:val="single"/>
        </w:rPr>
        <w:t xml:space="preserve">                              </w:t>
      </w:r>
    </w:p>
    <w:p>
      <w:pPr>
        <w:ind w:left="31680" w:leftChars="824" w:firstLine="31680" w:firstLineChars="1"/>
        <w:rPr>
          <w:rFonts w:ascii="仿宋_GB2312"/>
          <w:b/>
          <w:sz w:val="24"/>
          <w:szCs w:val="24"/>
          <w:u w:val="single"/>
        </w:rPr>
      </w:pPr>
      <w:r>
        <w:rPr>
          <w:rFonts w:hint="eastAsia" w:ascii="仿宋_GB2312"/>
          <w:b/>
          <w:sz w:val="24"/>
          <w:szCs w:val="24"/>
        </w:rPr>
        <w:t>联</w:t>
      </w:r>
      <w:r>
        <w:rPr>
          <w:rFonts w:ascii="仿宋_GB2312"/>
          <w:b/>
          <w:sz w:val="24"/>
          <w:szCs w:val="24"/>
        </w:rPr>
        <w:t xml:space="preserve"> </w:t>
      </w:r>
      <w:r>
        <w:rPr>
          <w:rFonts w:hint="eastAsia" w:ascii="仿宋_GB2312"/>
          <w:b/>
          <w:sz w:val="24"/>
          <w:szCs w:val="24"/>
        </w:rPr>
        <w:t>系</w:t>
      </w:r>
      <w:r>
        <w:rPr>
          <w:rFonts w:ascii="仿宋_GB2312"/>
          <w:b/>
          <w:sz w:val="24"/>
          <w:szCs w:val="24"/>
        </w:rPr>
        <w:t xml:space="preserve"> </w:t>
      </w:r>
      <w:r>
        <w:rPr>
          <w:rFonts w:hint="eastAsia" w:ascii="仿宋_GB2312"/>
          <w:b/>
          <w:sz w:val="24"/>
          <w:szCs w:val="24"/>
        </w:rPr>
        <w:t>方</w:t>
      </w:r>
      <w:r>
        <w:rPr>
          <w:rFonts w:ascii="仿宋_GB2312"/>
          <w:b/>
          <w:sz w:val="24"/>
          <w:szCs w:val="24"/>
        </w:rPr>
        <w:t xml:space="preserve"> </w:t>
      </w:r>
      <w:r>
        <w:rPr>
          <w:rFonts w:hint="eastAsia" w:ascii="仿宋_GB2312"/>
          <w:b/>
          <w:sz w:val="24"/>
          <w:szCs w:val="24"/>
        </w:rPr>
        <w:t>式：</w:t>
      </w:r>
      <w:r>
        <w:rPr>
          <w:rFonts w:ascii="仿宋_GB2312"/>
          <w:b/>
          <w:sz w:val="24"/>
          <w:szCs w:val="24"/>
          <w:u w:val="single"/>
        </w:rPr>
        <w:t xml:space="preserve">                              </w:t>
      </w:r>
    </w:p>
    <w:p>
      <w:pPr>
        <w:ind w:left="31680" w:leftChars="824" w:firstLine="31680" w:firstLineChars="1"/>
        <w:rPr>
          <w:rFonts w:ascii="仿宋_GB2312"/>
          <w:b/>
          <w:sz w:val="24"/>
          <w:szCs w:val="24"/>
          <w:u w:val="single"/>
        </w:rPr>
      </w:pPr>
      <w:r>
        <w:rPr>
          <w:rFonts w:hint="eastAsia" w:ascii="仿宋_GB2312"/>
          <w:b/>
          <w:sz w:val="24"/>
          <w:szCs w:val="24"/>
        </w:rPr>
        <w:t>申</w:t>
      </w:r>
      <w:r>
        <w:rPr>
          <w:rFonts w:ascii="仿宋_GB2312"/>
          <w:b/>
          <w:sz w:val="24"/>
          <w:szCs w:val="24"/>
        </w:rPr>
        <w:t xml:space="preserve"> </w:t>
      </w:r>
      <w:r>
        <w:rPr>
          <w:rFonts w:hint="eastAsia" w:ascii="仿宋_GB2312"/>
          <w:b/>
          <w:sz w:val="24"/>
          <w:szCs w:val="24"/>
        </w:rPr>
        <w:t>报</w:t>
      </w:r>
      <w:r>
        <w:rPr>
          <w:rFonts w:ascii="仿宋_GB2312"/>
          <w:b/>
          <w:sz w:val="24"/>
          <w:szCs w:val="24"/>
        </w:rPr>
        <w:t xml:space="preserve"> </w:t>
      </w:r>
      <w:r>
        <w:rPr>
          <w:rFonts w:hint="eastAsia" w:ascii="仿宋_GB2312"/>
          <w:b/>
          <w:sz w:val="24"/>
          <w:szCs w:val="24"/>
        </w:rPr>
        <w:t>时</w:t>
      </w:r>
      <w:r>
        <w:rPr>
          <w:rFonts w:ascii="仿宋_GB2312"/>
          <w:b/>
          <w:sz w:val="24"/>
          <w:szCs w:val="24"/>
        </w:rPr>
        <w:t xml:space="preserve"> </w:t>
      </w:r>
      <w:r>
        <w:rPr>
          <w:rFonts w:hint="eastAsia" w:ascii="仿宋_GB2312"/>
          <w:b/>
          <w:sz w:val="24"/>
          <w:szCs w:val="24"/>
        </w:rPr>
        <w:t>间：</w:t>
      </w:r>
      <w:r>
        <w:rPr>
          <w:rFonts w:ascii="仿宋_GB2312"/>
          <w:b/>
          <w:sz w:val="24"/>
          <w:szCs w:val="24"/>
          <w:u w:val="single"/>
        </w:rPr>
        <w:t xml:space="preserve">                              </w:t>
      </w:r>
    </w:p>
    <w:p>
      <w:pPr>
        <w:widowControl/>
        <w:spacing w:line="360" w:lineRule="auto"/>
        <w:jc w:val="center"/>
        <w:rPr>
          <w:rFonts w:ascii="黑体" w:hAnsi="黑体" w:eastAsia="黑体"/>
          <w:b/>
          <w:sz w:val="30"/>
          <w:szCs w:val="30"/>
        </w:rPr>
        <w:sectPr>
          <w:footerReference r:id="rId3" w:type="default"/>
          <w:pgSz w:w="11907" w:h="16840"/>
          <w:pgMar w:top="1560" w:right="1107" w:bottom="1985" w:left="1588" w:header="851" w:footer="992" w:gutter="0"/>
          <w:cols w:space="425" w:num="1"/>
          <w:docGrid w:type="linesAndChars" w:linePitch="579" w:charSpace="-842"/>
        </w:sectPr>
      </w:pPr>
      <w:r>
        <w:rPr>
          <w:rFonts w:hint="eastAsia" w:ascii="黑体" w:hAnsi="黑体" w:eastAsia="黑体"/>
          <w:b/>
          <w:sz w:val="30"/>
          <w:szCs w:val="30"/>
        </w:rPr>
        <w:t>共青团兰州工业学院委员会监制</w:t>
      </w:r>
    </w:p>
    <w:p>
      <w:pPr>
        <w:spacing w:line="360" w:lineRule="auto"/>
        <w:jc w:val="center"/>
        <w:rPr>
          <w:b/>
          <w:sz w:val="32"/>
          <w:szCs w:val="32"/>
        </w:rPr>
      </w:pPr>
      <w:r>
        <w:rPr>
          <w:rFonts w:hint="eastAsia"/>
          <w:b/>
          <w:sz w:val="32"/>
          <w:szCs w:val="32"/>
        </w:rPr>
        <w:t>填</w:t>
      </w:r>
      <w:r>
        <w:rPr>
          <w:b/>
          <w:sz w:val="32"/>
          <w:szCs w:val="32"/>
        </w:rPr>
        <w:t xml:space="preserve"> </w:t>
      </w:r>
      <w:r>
        <w:rPr>
          <w:rFonts w:hint="eastAsia"/>
          <w:b/>
          <w:sz w:val="32"/>
          <w:szCs w:val="32"/>
        </w:rPr>
        <w:t>写</w:t>
      </w:r>
      <w:r>
        <w:rPr>
          <w:b/>
          <w:sz w:val="32"/>
          <w:szCs w:val="32"/>
        </w:rPr>
        <w:t xml:space="preserve"> </w:t>
      </w:r>
      <w:r>
        <w:rPr>
          <w:rFonts w:hint="eastAsia"/>
          <w:b/>
          <w:sz w:val="32"/>
          <w:szCs w:val="32"/>
        </w:rPr>
        <w:t>说</w:t>
      </w:r>
      <w:r>
        <w:rPr>
          <w:b/>
          <w:sz w:val="32"/>
          <w:szCs w:val="32"/>
        </w:rPr>
        <w:t xml:space="preserve"> </w:t>
      </w:r>
      <w:r>
        <w:rPr>
          <w:rFonts w:hint="eastAsia"/>
          <w:b/>
          <w:sz w:val="32"/>
          <w:szCs w:val="32"/>
        </w:rPr>
        <w:t>明</w:t>
      </w:r>
    </w:p>
    <w:p>
      <w:pPr>
        <w:numPr>
          <w:ilvl w:val="0"/>
          <w:numId w:val="1"/>
        </w:numPr>
        <w:spacing w:line="360" w:lineRule="auto"/>
        <w:rPr>
          <w:rFonts w:ascii="仿宋_GB2312" w:eastAsia="仿宋_GB2312"/>
          <w:sz w:val="28"/>
          <w:szCs w:val="28"/>
        </w:rPr>
      </w:pPr>
      <w:r>
        <w:rPr>
          <w:rFonts w:hint="eastAsia" w:ascii="仿宋_GB2312" w:eastAsia="仿宋_GB2312"/>
          <w:sz w:val="28"/>
          <w:szCs w:val="28"/>
        </w:rPr>
        <w:t>此申报书用于兰州工业学院学生社会实践项目的申请立项，由各实践团队的领队实事求是地逐项认真填写。</w:t>
      </w:r>
    </w:p>
    <w:p>
      <w:pPr>
        <w:numPr>
          <w:ilvl w:val="0"/>
          <w:numId w:val="1"/>
        </w:numPr>
        <w:spacing w:line="360" w:lineRule="auto"/>
        <w:rPr>
          <w:rFonts w:ascii="仿宋_GB2312" w:eastAsia="仿宋_GB2312"/>
          <w:sz w:val="28"/>
          <w:szCs w:val="28"/>
        </w:rPr>
      </w:pPr>
      <w:r>
        <w:rPr>
          <w:rFonts w:hint="eastAsia" w:ascii="仿宋_GB2312" w:eastAsia="仿宋_GB2312"/>
          <w:sz w:val="28"/>
          <w:szCs w:val="28"/>
        </w:rPr>
        <w:t>本申报书封面的编号由校团委统一编写；领队的联系方式请尽量详细；一定要填写外出可以联系到的电话。</w:t>
      </w:r>
    </w:p>
    <w:p>
      <w:pPr>
        <w:numPr>
          <w:ilvl w:val="0"/>
          <w:numId w:val="1"/>
        </w:numPr>
        <w:spacing w:line="360" w:lineRule="auto"/>
        <w:rPr>
          <w:rFonts w:ascii="仿宋_GB2312" w:eastAsia="仿宋_GB2312"/>
          <w:sz w:val="28"/>
          <w:szCs w:val="28"/>
        </w:rPr>
      </w:pPr>
      <w:r>
        <w:rPr>
          <w:rFonts w:hint="eastAsia" w:ascii="仿宋_GB2312" w:eastAsia="仿宋_GB2312"/>
          <w:sz w:val="28"/>
          <w:szCs w:val="28"/>
        </w:rPr>
        <w:t>团队人员组成可另附页说明，“团队成员”第一栏请填写项目负责人；为联系方便，除负责人外，请另确定一名联系人，并在</w:t>
      </w:r>
      <w:r>
        <w:rPr>
          <w:rFonts w:hint="eastAsia" w:ascii="仿宋_GB2312" w:eastAsia="仿宋_GB2312"/>
          <w:spacing w:val="-6"/>
          <w:sz w:val="28"/>
          <w:szCs w:val="28"/>
        </w:rPr>
        <w:t>姓名上直接打“√”。联系人电话变更一定要及时向校团委汇报。</w:t>
      </w:r>
    </w:p>
    <w:p>
      <w:pPr>
        <w:numPr>
          <w:ilvl w:val="0"/>
          <w:numId w:val="1"/>
        </w:numPr>
        <w:spacing w:line="360" w:lineRule="auto"/>
        <w:rPr>
          <w:rFonts w:ascii="仿宋_GB2312" w:eastAsia="仿宋_GB2312"/>
          <w:sz w:val="28"/>
          <w:szCs w:val="28"/>
        </w:rPr>
      </w:pPr>
      <w:r>
        <w:rPr>
          <w:rFonts w:hint="eastAsia" w:ascii="仿宋_GB2312" w:eastAsia="仿宋_GB2312"/>
          <w:sz w:val="28"/>
          <w:szCs w:val="28"/>
        </w:rPr>
        <w:t>活动起止时间请精确到天。</w:t>
      </w:r>
    </w:p>
    <w:p>
      <w:pPr>
        <w:numPr>
          <w:ilvl w:val="0"/>
          <w:numId w:val="1"/>
        </w:numPr>
        <w:spacing w:line="360" w:lineRule="auto"/>
        <w:rPr>
          <w:rFonts w:ascii="仿宋_GB2312" w:eastAsia="仿宋_GB2312"/>
          <w:sz w:val="28"/>
          <w:szCs w:val="28"/>
        </w:rPr>
        <w:sectPr>
          <w:pgSz w:w="11906" w:h="16838"/>
          <w:pgMar w:top="1440" w:right="1797" w:bottom="1440" w:left="1797" w:header="851" w:footer="992" w:gutter="0"/>
          <w:cols w:space="720" w:num="1"/>
          <w:docGrid w:type="lines" w:linePitch="312" w:charSpace="0"/>
        </w:sectPr>
      </w:pPr>
      <w:r>
        <w:rPr>
          <w:rFonts w:hint="eastAsia" w:ascii="仿宋_GB2312" w:eastAsia="仿宋_GB2312"/>
          <w:sz w:val="28"/>
          <w:szCs w:val="28"/>
        </w:rPr>
        <w:t>申报表各项内容填写要语言精练，表达言简意赅。</w:t>
      </w:r>
    </w:p>
    <w:tbl>
      <w:tblPr>
        <w:tblStyle w:val="12"/>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180"/>
        <w:gridCol w:w="720"/>
        <w:gridCol w:w="540"/>
        <w:gridCol w:w="720"/>
        <w:gridCol w:w="720"/>
        <w:gridCol w:w="720"/>
        <w:gridCol w:w="180"/>
        <w:gridCol w:w="7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项目拟</w:t>
            </w:r>
          </w:p>
          <w:p>
            <w:pPr>
              <w:spacing w:line="480" w:lineRule="exact"/>
              <w:jc w:val="center"/>
              <w:rPr>
                <w:rFonts w:ascii="仿宋_GB2312" w:eastAsia="仿宋_GB2312"/>
                <w:sz w:val="30"/>
                <w:szCs w:val="30"/>
              </w:rPr>
            </w:pPr>
            <w:r>
              <w:rPr>
                <w:rFonts w:hint="eastAsia" w:ascii="仿宋_GB2312" w:eastAsia="仿宋_GB2312"/>
                <w:sz w:val="30"/>
                <w:szCs w:val="30"/>
              </w:rPr>
              <w:t>实施时间</w:t>
            </w:r>
          </w:p>
        </w:tc>
        <w:tc>
          <w:tcPr>
            <w:tcW w:w="7200" w:type="dxa"/>
            <w:gridSpan w:val="10"/>
            <w:vAlign w:val="center"/>
          </w:tcPr>
          <w:p>
            <w:pPr>
              <w:spacing w:line="360" w:lineRule="auto"/>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项目拟</w:t>
            </w:r>
          </w:p>
          <w:p>
            <w:pPr>
              <w:spacing w:line="480" w:lineRule="exact"/>
              <w:jc w:val="center"/>
              <w:rPr>
                <w:rFonts w:ascii="仿宋_GB2312" w:eastAsia="仿宋_GB2312"/>
                <w:sz w:val="30"/>
                <w:szCs w:val="30"/>
              </w:rPr>
            </w:pPr>
            <w:r>
              <w:rPr>
                <w:rFonts w:hint="eastAsia" w:ascii="仿宋_GB2312" w:eastAsia="仿宋_GB2312"/>
                <w:sz w:val="30"/>
                <w:szCs w:val="30"/>
              </w:rPr>
              <w:t>实施地点</w:t>
            </w:r>
          </w:p>
        </w:tc>
        <w:tc>
          <w:tcPr>
            <w:tcW w:w="7200" w:type="dxa"/>
            <w:gridSpan w:val="10"/>
          </w:tcPr>
          <w:p>
            <w:pPr>
              <w:spacing w:line="360" w:lineRule="auto"/>
              <w:rPr>
                <w:rFonts w:ascii="仿宋_GB2312" w:eastAsia="仿宋_GB2312"/>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620" w:type="dxa"/>
            <w:vMerge w:val="restart"/>
            <w:vAlign w:val="center"/>
          </w:tcPr>
          <w:p>
            <w:pPr>
              <w:spacing w:line="480" w:lineRule="exact"/>
              <w:jc w:val="distribute"/>
              <w:rPr>
                <w:rFonts w:ascii="仿宋_GB2312" w:eastAsia="仿宋_GB2312"/>
                <w:sz w:val="30"/>
                <w:szCs w:val="30"/>
              </w:rPr>
            </w:pPr>
            <w:r>
              <w:rPr>
                <w:rFonts w:hint="eastAsia" w:ascii="仿宋_GB2312" w:eastAsia="仿宋_GB2312"/>
                <w:sz w:val="30"/>
                <w:szCs w:val="30"/>
              </w:rPr>
              <w:t>项目</w:t>
            </w:r>
          </w:p>
          <w:p>
            <w:pPr>
              <w:spacing w:line="480" w:lineRule="exact"/>
              <w:jc w:val="distribute"/>
              <w:rPr>
                <w:rFonts w:ascii="仿宋_GB2312" w:eastAsia="仿宋_GB2312"/>
                <w:sz w:val="30"/>
                <w:szCs w:val="30"/>
              </w:rPr>
            </w:pPr>
            <w:r>
              <w:rPr>
                <w:rFonts w:hint="eastAsia" w:ascii="仿宋_GB2312" w:eastAsia="仿宋_GB2312"/>
                <w:sz w:val="30"/>
                <w:szCs w:val="30"/>
              </w:rPr>
              <w:t>指导老师</w:t>
            </w: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姓</w:t>
            </w:r>
            <w:r>
              <w:rPr>
                <w:rFonts w:ascii="仿宋_GB2312" w:eastAsia="仿宋_GB2312"/>
                <w:sz w:val="30"/>
                <w:szCs w:val="30"/>
              </w:rPr>
              <w:t xml:space="preserve"> </w:t>
            </w:r>
            <w:r>
              <w:rPr>
                <w:rFonts w:hint="eastAsia" w:ascii="仿宋_GB2312" w:eastAsia="仿宋_GB2312"/>
                <w:sz w:val="30"/>
                <w:szCs w:val="30"/>
              </w:rPr>
              <w:t>名</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pacing w:val="-14"/>
                <w:sz w:val="30"/>
                <w:szCs w:val="30"/>
              </w:rPr>
            </w:pPr>
            <w:r>
              <w:rPr>
                <w:rFonts w:hint="eastAsia" w:ascii="仿宋_GB2312" w:eastAsia="仿宋_GB2312"/>
                <w:spacing w:val="-14"/>
                <w:sz w:val="30"/>
                <w:szCs w:val="30"/>
              </w:rPr>
              <w:t>工作单位</w:t>
            </w:r>
          </w:p>
        </w:tc>
        <w:tc>
          <w:tcPr>
            <w:tcW w:w="2880" w:type="dxa"/>
            <w:gridSpan w:val="4"/>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职称</w:t>
            </w:r>
            <w:r>
              <w:rPr>
                <w:rFonts w:ascii="仿宋_GB2312" w:eastAsia="仿宋_GB2312"/>
                <w:sz w:val="30"/>
                <w:szCs w:val="30"/>
              </w:rPr>
              <w:t>/</w:t>
            </w:r>
            <w:r>
              <w:rPr>
                <w:rFonts w:hint="eastAsia" w:ascii="仿宋_GB2312" w:eastAsia="仿宋_GB2312"/>
                <w:sz w:val="30"/>
                <w:szCs w:val="30"/>
              </w:rPr>
              <w:t>职务</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pacing w:val="-14"/>
                <w:sz w:val="30"/>
                <w:szCs w:val="30"/>
              </w:rPr>
            </w:pPr>
            <w:r>
              <w:rPr>
                <w:rFonts w:hint="eastAsia" w:ascii="仿宋_GB2312" w:eastAsia="仿宋_GB2312"/>
                <w:spacing w:val="-14"/>
                <w:sz w:val="30"/>
                <w:szCs w:val="30"/>
              </w:rPr>
              <w:t>联系方式</w:t>
            </w:r>
          </w:p>
        </w:tc>
        <w:tc>
          <w:tcPr>
            <w:tcW w:w="2880" w:type="dxa"/>
            <w:gridSpan w:val="4"/>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620" w:type="dxa"/>
            <w:vMerge w:val="restart"/>
            <w:vAlign w:val="center"/>
          </w:tcPr>
          <w:p>
            <w:pPr>
              <w:spacing w:line="480" w:lineRule="exact"/>
              <w:jc w:val="distribute"/>
              <w:rPr>
                <w:rFonts w:ascii="仿宋_GB2312" w:eastAsia="仿宋_GB2312"/>
                <w:spacing w:val="-10"/>
                <w:sz w:val="30"/>
                <w:szCs w:val="30"/>
              </w:rPr>
            </w:pPr>
            <w:r>
              <w:rPr>
                <w:rFonts w:hint="eastAsia" w:ascii="仿宋_GB2312" w:eastAsia="仿宋_GB2312"/>
                <w:spacing w:val="-10"/>
                <w:sz w:val="30"/>
                <w:szCs w:val="30"/>
              </w:rPr>
              <w:t>项目负责人</w:t>
            </w:r>
          </w:p>
          <w:p>
            <w:pPr>
              <w:spacing w:line="480" w:lineRule="exact"/>
              <w:jc w:val="distribute"/>
              <w:rPr>
                <w:rFonts w:ascii="仿宋_GB2312" w:eastAsia="仿宋_GB2312"/>
                <w:sz w:val="30"/>
                <w:szCs w:val="30"/>
              </w:rPr>
            </w:pPr>
            <w:r>
              <w:rPr>
                <w:rFonts w:hint="eastAsia" w:ascii="仿宋_GB2312" w:eastAsia="仿宋_GB2312"/>
                <w:spacing w:val="-10"/>
                <w:sz w:val="30"/>
                <w:szCs w:val="30"/>
              </w:rPr>
              <w:t>基本情况</w:t>
            </w: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姓</w:t>
            </w:r>
            <w:r>
              <w:rPr>
                <w:rFonts w:ascii="仿宋_GB2312" w:eastAsia="仿宋_GB2312"/>
                <w:sz w:val="30"/>
                <w:szCs w:val="30"/>
              </w:rPr>
              <w:t xml:space="preserve"> </w:t>
            </w:r>
            <w:r>
              <w:rPr>
                <w:rFonts w:hint="eastAsia" w:ascii="仿宋_GB2312" w:eastAsia="仿宋_GB2312"/>
                <w:sz w:val="30"/>
                <w:szCs w:val="30"/>
              </w:rPr>
              <w:t>名</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性</w:t>
            </w:r>
            <w:r>
              <w:rPr>
                <w:rFonts w:ascii="仿宋_GB2312" w:eastAsia="仿宋_GB2312"/>
                <w:sz w:val="30"/>
                <w:szCs w:val="30"/>
              </w:rPr>
              <w:t xml:space="preserve">   </w:t>
            </w:r>
            <w:r>
              <w:rPr>
                <w:rFonts w:hint="eastAsia" w:ascii="仿宋_GB2312" w:eastAsia="仿宋_GB2312"/>
                <w:sz w:val="30"/>
                <w:szCs w:val="30"/>
              </w:rPr>
              <w:t>别</w:t>
            </w:r>
          </w:p>
        </w:tc>
        <w:tc>
          <w:tcPr>
            <w:tcW w:w="720" w:type="dxa"/>
            <w:vAlign w:val="center"/>
          </w:tcPr>
          <w:p>
            <w:pPr>
              <w:spacing w:line="360" w:lineRule="auto"/>
              <w:jc w:val="center"/>
              <w:rPr>
                <w:rFonts w:ascii="仿宋_GB2312" w:eastAsia="仿宋_GB2312"/>
                <w:sz w:val="30"/>
                <w:szCs w:val="30"/>
              </w:rPr>
            </w:pPr>
          </w:p>
        </w:tc>
        <w:tc>
          <w:tcPr>
            <w:tcW w:w="90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住址</w:t>
            </w:r>
          </w:p>
        </w:tc>
        <w:tc>
          <w:tcPr>
            <w:tcW w:w="1260" w:type="dxa"/>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学</w:t>
            </w:r>
            <w:r>
              <w:rPr>
                <w:rFonts w:ascii="仿宋_GB2312" w:eastAsia="仿宋_GB2312"/>
                <w:sz w:val="30"/>
                <w:szCs w:val="30"/>
              </w:rPr>
              <w:t xml:space="preserve"> </w:t>
            </w:r>
            <w:r>
              <w:rPr>
                <w:rFonts w:hint="eastAsia" w:ascii="仿宋_GB2312" w:eastAsia="仿宋_GB2312"/>
                <w:sz w:val="30"/>
                <w:szCs w:val="30"/>
              </w:rPr>
              <w:t>院</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pacing w:val="-10"/>
                <w:sz w:val="30"/>
                <w:szCs w:val="30"/>
              </w:rPr>
            </w:pPr>
            <w:r>
              <w:rPr>
                <w:rFonts w:hint="eastAsia" w:ascii="仿宋_GB2312" w:eastAsia="仿宋_GB2312"/>
                <w:spacing w:val="-10"/>
                <w:sz w:val="30"/>
                <w:szCs w:val="30"/>
              </w:rPr>
              <w:t>专业年级</w:t>
            </w:r>
          </w:p>
        </w:tc>
        <w:tc>
          <w:tcPr>
            <w:tcW w:w="2880" w:type="dxa"/>
            <w:gridSpan w:val="4"/>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2880" w:type="dxa"/>
            <w:gridSpan w:val="4"/>
          </w:tcPr>
          <w:p>
            <w:pPr>
              <w:spacing w:line="360" w:lineRule="auto"/>
              <w:jc w:val="center"/>
              <w:rPr>
                <w:rFonts w:ascii="仿宋_GB2312" w:eastAsia="仿宋_GB2312"/>
                <w:sz w:val="30"/>
                <w:szCs w:val="30"/>
              </w:rPr>
            </w:pPr>
            <w:r>
              <w:rPr>
                <w:rFonts w:hint="eastAsia" w:ascii="仿宋_GB2312" w:eastAsia="仿宋_GB2312"/>
                <w:sz w:val="30"/>
                <w:szCs w:val="30"/>
              </w:rPr>
              <w:t>职务</w:t>
            </w:r>
          </w:p>
        </w:tc>
        <w:tc>
          <w:tcPr>
            <w:tcW w:w="4320" w:type="dxa"/>
            <w:gridSpan w:val="6"/>
          </w:tcPr>
          <w:p>
            <w:pPr>
              <w:spacing w:line="360" w:lineRule="auto"/>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2880" w:type="dxa"/>
            <w:gridSpan w:val="4"/>
          </w:tcPr>
          <w:p>
            <w:pPr>
              <w:spacing w:line="360" w:lineRule="auto"/>
              <w:jc w:val="center"/>
              <w:rPr>
                <w:rFonts w:ascii="仿宋_GB2312" w:eastAsia="仿宋_GB2312"/>
                <w:sz w:val="30"/>
                <w:szCs w:val="30"/>
              </w:rPr>
            </w:pPr>
            <w:r>
              <w:rPr>
                <w:rFonts w:hint="eastAsia" w:ascii="仿宋_GB2312" w:eastAsia="仿宋_GB2312"/>
                <w:sz w:val="30"/>
                <w:szCs w:val="30"/>
              </w:rPr>
              <w:t>家庭详细地址</w:t>
            </w:r>
          </w:p>
        </w:tc>
        <w:tc>
          <w:tcPr>
            <w:tcW w:w="4320" w:type="dxa"/>
            <w:gridSpan w:val="6"/>
          </w:tcPr>
          <w:p>
            <w:pPr>
              <w:spacing w:line="360" w:lineRule="auto"/>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队员基本情况</w:t>
            </w:r>
          </w:p>
        </w:tc>
        <w:tc>
          <w:tcPr>
            <w:tcW w:w="144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姓名</w:t>
            </w:r>
          </w:p>
        </w:tc>
        <w:tc>
          <w:tcPr>
            <w:tcW w:w="900" w:type="dxa"/>
            <w:gridSpan w:val="2"/>
            <w:vAlign w:val="center"/>
          </w:tcPr>
          <w:p>
            <w:pPr>
              <w:spacing w:line="480" w:lineRule="exact"/>
              <w:jc w:val="center"/>
              <w:rPr>
                <w:rFonts w:ascii="仿宋_GB2312" w:eastAsia="仿宋_GB2312"/>
                <w:sz w:val="30"/>
                <w:szCs w:val="30"/>
              </w:rPr>
            </w:pPr>
            <w:r>
              <w:rPr>
                <w:rFonts w:hint="eastAsia" w:ascii="仿宋_GB2312" w:eastAsia="仿宋_GB2312"/>
                <w:sz w:val="30"/>
                <w:szCs w:val="30"/>
              </w:rPr>
              <w:t>性别</w:t>
            </w:r>
          </w:p>
        </w:tc>
        <w:tc>
          <w:tcPr>
            <w:tcW w:w="1260" w:type="dxa"/>
            <w:gridSpan w:val="2"/>
            <w:vAlign w:val="center"/>
          </w:tcPr>
          <w:p>
            <w:pPr>
              <w:spacing w:line="480" w:lineRule="exact"/>
              <w:jc w:val="center"/>
              <w:rPr>
                <w:rFonts w:ascii="仿宋_GB2312" w:eastAsia="仿宋_GB2312"/>
                <w:sz w:val="30"/>
                <w:szCs w:val="30"/>
              </w:rPr>
            </w:pPr>
            <w:r>
              <w:rPr>
                <w:rFonts w:hint="eastAsia" w:ascii="仿宋_GB2312" w:eastAsia="仿宋_GB2312"/>
                <w:sz w:val="30"/>
                <w:szCs w:val="30"/>
              </w:rPr>
              <w:t>学院</w:t>
            </w:r>
          </w:p>
        </w:tc>
        <w:tc>
          <w:tcPr>
            <w:tcW w:w="1620" w:type="dxa"/>
            <w:gridSpan w:val="3"/>
            <w:vAlign w:val="center"/>
          </w:tcPr>
          <w:p>
            <w:pPr>
              <w:spacing w:line="480" w:lineRule="exact"/>
              <w:jc w:val="center"/>
              <w:rPr>
                <w:rFonts w:ascii="仿宋_GB2312" w:eastAsia="仿宋_GB2312"/>
                <w:sz w:val="30"/>
                <w:szCs w:val="30"/>
              </w:rPr>
            </w:pPr>
            <w:r>
              <w:rPr>
                <w:rFonts w:hint="eastAsia" w:ascii="仿宋_GB2312" w:eastAsia="仿宋_GB2312"/>
                <w:sz w:val="30"/>
                <w:szCs w:val="30"/>
              </w:rPr>
              <w:t>手机</w:t>
            </w:r>
          </w:p>
        </w:tc>
        <w:tc>
          <w:tcPr>
            <w:tcW w:w="1980" w:type="dxa"/>
            <w:gridSpan w:val="2"/>
            <w:vAlign w:val="center"/>
          </w:tcPr>
          <w:p>
            <w:pPr>
              <w:spacing w:line="480" w:lineRule="exact"/>
              <w:jc w:val="center"/>
              <w:rPr>
                <w:rFonts w:ascii="仿宋_GB2312" w:eastAsia="仿宋_GB2312"/>
                <w:sz w:val="30"/>
                <w:szCs w:val="30"/>
              </w:rPr>
            </w:pPr>
            <w:r>
              <w:rPr>
                <w:rFonts w:hint="eastAsia" w:ascii="仿宋_GB2312" w:eastAsia="仿宋_GB2312"/>
                <w:sz w:val="30"/>
                <w:szCs w:val="30"/>
              </w:rPr>
              <w:t>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项目目标</w:t>
            </w:r>
          </w:p>
        </w:tc>
        <w:tc>
          <w:tcPr>
            <w:tcW w:w="7200" w:type="dxa"/>
            <w:gridSpan w:val="10"/>
          </w:tcPr>
          <w:p>
            <w:pPr>
              <w:spacing w:line="360" w:lineRule="auto"/>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w:t>
            </w:r>
            <w:r>
              <w:rPr>
                <w:rFonts w:ascii="仿宋_GB2312" w:eastAsia="仿宋_GB2312"/>
                <w:sz w:val="30"/>
                <w:szCs w:val="30"/>
              </w:rPr>
              <w:t xml:space="preserve">    </w:t>
            </w:r>
            <w:r>
              <w:rPr>
                <w:rFonts w:hint="eastAsia" w:ascii="仿宋_GB2312" w:eastAsia="仿宋_GB2312"/>
                <w:sz w:val="30"/>
                <w:szCs w:val="30"/>
              </w:rPr>
              <w:t>目</w:t>
            </w:r>
          </w:p>
          <w:p>
            <w:pPr>
              <w:spacing w:line="480" w:lineRule="exact"/>
              <w:jc w:val="center"/>
              <w:rPr>
                <w:rFonts w:ascii="仿宋_GB2312" w:eastAsia="仿宋_GB2312"/>
                <w:sz w:val="30"/>
                <w:szCs w:val="30"/>
              </w:rPr>
            </w:pPr>
            <w:r>
              <w:rPr>
                <w:rFonts w:hint="eastAsia" w:ascii="仿宋_GB2312" w:eastAsia="仿宋_GB2312"/>
                <w:sz w:val="30"/>
                <w:szCs w:val="30"/>
              </w:rPr>
              <w:t>实施方案</w:t>
            </w:r>
          </w:p>
        </w:tc>
        <w:tc>
          <w:tcPr>
            <w:tcW w:w="7200" w:type="dxa"/>
            <w:gridSpan w:val="10"/>
          </w:tcPr>
          <w:p>
            <w:pPr>
              <w:spacing w:line="360" w:lineRule="auto"/>
              <w:rPr>
                <w:rFonts w:ascii="仿宋_GB2312" w:eastAsia="仿宋_GB2312"/>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项目拟</w:t>
            </w:r>
          </w:p>
          <w:p>
            <w:pPr>
              <w:spacing w:line="480" w:lineRule="exact"/>
              <w:jc w:val="center"/>
              <w:rPr>
                <w:rFonts w:ascii="仿宋_GB2312" w:eastAsia="仿宋_GB2312"/>
                <w:sz w:val="30"/>
                <w:szCs w:val="30"/>
              </w:rPr>
            </w:pPr>
            <w:r>
              <w:rPr>
                <w:rFonts w:hint="eastAsia" w:ascii="仿宋_GB2312" w:eastAsia="仿宋_GB2312"/>
                <w:sz w:val="30"/>
                <w:szCs w:val="30"/>
              </w:rPr>
              <w:t>达到目标</w:t>
            </w:r>
          </w:p>
          <w:p>
            <w:pPr>
              <w:spacing w:line="480" w:lineRule="exact"/>
              <w:jc w:val="center"/>
              <w:rPr>
                <w:rFonts w:ascii="仿宋_GB2312" w:eastAsia="仿宋_GB2312"/>
                <w:sz w:val="30"/>
                <w:szCs w:val="30"/>
              </w:rPr>
            </w:pPr>
            <w:r>
              <w:rPr>
                <w:rFonts w:hint="eastAsia" w:ascii="仿宋_GB2312" w:eastAsia="仿宋_GB2312"/>
                <w:sz w:val="30"/>
                <w:szCs w:val="30"/>
              </w:rPr>
              <w:t>和实践</w:t>
            </w:r>
          </w:p>
          <w:p>
            <w:pPr>
              <w:spacing w:line="480" w:lineRule="exact"/>
              <w:jc w:val="center"/>
              <w:rPr>
                <w:rFonts w:ascii="仿宋_GB2312" w:eastAsia="仿宋_GB2312"/>
                <w:sz w:val="30"/>
                <w:szCs w:val="30"/>
              </w:rPr>
            </w:pPr>
            <w:r>
              <w:rPr>
                <w:rFonts w:hint="eastAsia" w:ascii="仿宋_GB2312" w:eastAsia="仿宋_GB2312"/>
                <w:sz w:val="30"/>
                <w:szCs w:val="30"/>
              </w:rPr>
              <w:t>成果形式</w:t>
            </w:r>
          </w:p>
        </w:tc>
        <w:tc>
          <w:tcPr>
            <w:tcW w:w="7200" w:type="dxa"/>
            <w:gridSpan w:val="10"/>
          </w:tcPr>
          <w:p>
            <w:pPr>
              <w:spacing w:line="360" w:lineRule="auto"/>
              <w:rPr>
                <w:rFonts w:ascii="仿宋_GB2312" w:eastAsia="仿宋_GB2312"/>
                <w:sz w:val="30"/>
                <w:szCs w:val="30"/>
                <w:u w:val="single"/>
              </w:rPr>
            </w:pPr>
          </w:p>
          <w:p>
            <w:pPr>
              <w:spacing w:line="360" w:lineRule="auto"/>
              <w:rPr>
                <w:rFonts w:ascii="仿宋_GB2312" w:eastAsia="仿宋_GB2312"/>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trPr>
        <w:tc>
          <w:tcPr>
            <w:tcW w:w="8820" w:type="dxa"/>
            <w:gridSpan w:val="11"/>
          </w:tcPr>
          <w:p>
            <w:pPr>
              <w:spacing w:line="360" w:lineRule="auto"/>
              <w:rPr>
                <w:rFonts w:ascii="仿宋_GB2312" w:eastAsia="仿宋_GB2312"/>
                <w:sz w:val="30"/>
                <w:szCs w:val="30"/>
              </w:rPr>
            </w:pPr>
            <w:r>
              <w:rPr>
                <w:rFonts w:hint="eastAsia" w:ascii="仿宋_GB2312" w:eastAsia="仿宋_GB2312"/>
                <w:sz w:val="30"/>
                <w:szCs w:val="30"/>
              </w:rPr>
              <w:t>指导老师审核意见及建议</w:t>
            </w:r>
            <w:r>
              <w:rPr>
                <w:rFonts w:ascii="仿宋_GB2312" w:eastAsia="仿宋_GB2312"/>
                <w:sz w:val="30"/>
                <w:szCs w:val="30"/>
              </w:rPr>
              <w:t>:</w:t>
            </w: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440" w:lineRule="exact"/>
              <w:ind w:firstLine="31680" w:firstLineChars="1600"/>
              <w:rPr>
                <w:rFonts w:ascii="仿宋_GB2312" w:eastAsia="仿宋_GB2312"/>
                <w:sz w:val="30"/>
                <w:szCs w:val="30"/>
                <w:u w:val="single"/>
              </w:rPr>
            </w:pPr>
            <w:r>
              <w:rPr>
                <w:rFonts w:hint="eastAsia" w:ascii="仿宋_GB2312" w:eastAsia="仿宋_GB2312"/>
                <w:sz w:val="30"/>
                <w:szCs w:val="30"/>
              </w:rPr>
              <w:t>负责人（签字）</w:t>
            </w:r>
            <w:r>
              <w:rPr>
                <w:rFonts w:ascii="仿宋_GB2312" w:eastAsia="仿宋_GB2312"/>
                <w:sz w:val="30"/>
                <w:szCs w:val="30"/>
              </w:rPr>
              <w:t>:</w:t>
            </w:r>
            <w:r>
              <w:rPr>
                <w:rFonts w:ascii="仿宋_GB2312" w:eastAsia="仿宋_GB2312"/>
                <w:sz w:val="30"/>
                <w:szCs w:val="30"/>
                <w:u w:val="single"/>
              </w:rPr>
              <w:t xml:space="preserve">          </w:t>
            </w:r>
          </w:p>
          <w:p>
            <w:pPr>
              <w:spacing w:line="440" w:lineRule="exact"/>
              <w:ind w:firstLine="31680" w:firstLineChars="1600"/>
              <w:rPr>
                <w:rFonts w:ascii="仿宋_GB2312" w:eastAsia="仿宋_GB2312"/>
                <w:sz w:val="30"/>
                <w:szCs w:val="30"/>
                <w:u w:val="single"/>
              </w:rPr>
            </w:pPr>
            <w:r>
              <w:rPr>
                <w:rFonts w:hint="eastAsia" w:ascii="仿宋_GB2312" w:eastAsia="仿宋_GB2312"/>
                <w:sz w:val="30"/>
                <w:szCs w:val="30"/>
              </w:rPr>
              <w:t>指导老师（签字）</w:t>
            </w:r>
            <w:r>
              <w:rPr>
                <w:rFonts w:ascii="仿宋_GB2312" w:eastAsia="仿宋_GB2312"/>
                <w:sz w:val="30"/>
                <w:szCs w:val="30"/>
              </w:rPr>
              <w:t>:</w:t>
            </w:r>
            <w:r>
              <w:rPr>
                <w:rFonts w:ascii="仿宋_GB2312" w:eastAsia="仿宋_GB2312"/>
                <w:sz w:val="30"/>
                <w:szCs w:val="30"/>
                <w:u w:val="single"/>
              </w:rPr>
              <w:t xml:space="preserve">          </w:t>
            </w:r>
          </w:p>
          <w:p>
            <w:pPr>
              <w:spacing w:line="440" w:lineRule="exact"/>
              <w:ind w:firstLine="3345"/>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0" w:hRule="atLeast"/>
        </w:trPr>
        <w:tc>
          <w:tcPr>
            <w:tcW w:w="8820" w:type="dxa"/>
            <w:gridSpan w:val="11"/>
          </w:tcPr>
          <w:p>
            <w:pPr>
              <w:spacing w:line="360" w:lineRule="auto"/>
              <w:rPr>
                <w:rFonts w:ascii="仿宋_GB2312" w:eastAsia="仿宋_GB2312"/>
                <w:sz w:val="30"/>
                <w:szCs w:val="30"/>
              </w:rPr>
            </w:pPr>
            <w:r>
              <w:rPr>
                <w:rFonts w:hint="eastAsia" w:ascii="仿宋_GB2312" w:eastAsia="仿宋_GB2312"/>
                <w:sz w:val="30"/>
                <w:szCs w:val="30"/>
              </w:rPr>
              <w:t>学院团总支审核意见及建议</w:t>
            </w:r>
            <w:r>
              <w:rPr>
                <w:rFonts w:ascii="仿宋_GB2312" w:eastAsia="仿宋_GB2312"/>
                <w:sz w:val="30"/>
                <w:szCs w:val="30"/>
              </w:rPr>
              <w:t>:</w:t>
            </w:r>
          </w:p>
          <w:p>
            <w:pPr>
              <w:spacing w:line="360" w:lineRule="auto"/>
              <w:rPr>
                <w:rFonts w:ascii="仿宋_GB2312" w:eastAsia="仿宋_GB2312"/>
                <w:sz w:val="30"/>
                <w:szCs w:val="30"/>
              </w:rPr>
            </w:pPr>
          </w:p>
          <w:p>
            <w:pPr>
              <w:spacing w:line="440" w:lineRule="exact"/>
              <w:ind w:firstLine="31680" w:firstLineChars="1600"/>
              <w:rPr>
                <w:rFonts w:ascii="仿宋_GB2312" w:eastAsia="仿宋_GB2312"/>
                <w:sz w:val="30"/>
                <w:szCs w:val="30"/>
                <w:u w:val="single"/>
              </w:rPr>
            </w:pPr>
            <w:r>
              <w:rPr>
                <w:rFonts w:hint="eastAsia" w:ascii="仿宋_GB2312" w:eastAsia="仿宋_GB2312"/>
                <w:sz w:val="30"/>
                <w:szCs w:val="30"/>
              </w:rPr>
              <w:t>负责人（签字）</w:t>
            </w:r>
            <w:r>
              <w:rPr>
                <w:rFonts w:ascii="仿宋_GB2312" w:eastAsia="仿宋_GB2312"/>
                <w:sz w:val="30"/>
                <w:szCs w:val="30"/>
              </w:rPr>
              <w:t>:</w:t>
            </w:r>
            <w:r>
              <w:rPr>
                <w:rFonts w:ascii="仿宋_GB2312" w:eastAsia="仿宋_GB2312"/>
                <w:sz w:val="30"/>
                <w:szCs w:val="30"/>
                <w:u w:val="single"/>
              </w:rPr>
              <w:t xml:space="preserve">          </w:t>
            </w:r>
          </w:p>
          <w:p>
            <w:pPr>
              <w:spacing w:line="440" w:lineRule="exact"/>
              <w:ind w:firstLine="31680" w:firstLineChars="1600"/>
              <w:rPr>
                <w:rFonts w:ascii="仿宋_GB2312" w:eastAsia="仿宋_GB2312"/>
                <w:sz w:val="30"/>
                <w:szCs w:val="30"/>
                <w:u w:val="single"/>
              </w:rPr>
            </w:pPr>
            <w:r>
              <w:rPr>
                <w:rFonts w:hint="eastAsia" w:ascii="仿宋_GB2312" w:eastAsia="仿宋_GB2312"/>
                <w:sz w:val="30"/>
                <w:szCs w:val="30"/>
              </w:rPr>
              <w:t>学院团总支（盖章）</w:t>
            </w:r>
          </w:p>
          <w:p>
            <w:pPr>
              <w:spacing w:line="360" w:lineRule="auto"/>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6" w:hRule="atLeast"/>
        </w:trPr>
        <w:tc>
          <w:tcPr>
            <w:tcW w:w="8820" w:type="dxa"/>
            <w:gridSpan w:val="11"/>
          </w:tcPr>
          <w:p>
            <w:pPr>
              <w:spacing w:line="360" w:lineRule="auto"/>
              <w:rPr>
                <w:rFonts w:ascii="仿宋_GB2312" w:eastAsia="仿宋_GB2312"/>
                <w:sz w:val="30"/>
                <w:szCs w:val="30"/>
              </w:rPr>
            </w:pPr>
            <w:r>
              <w:rPr>
                <w:rFonts w:hint="eastAsia" w:ascii="仿宋_GB2312" w:eastAsia="仿宋_GB2312"/>
                <w:sz w:val="30"/>
                <w:szCs w:val="30"/>
              </w:rPr>
              <w:t>校团委论证意见</w:t>
            </w:r>
            <w:r>
              <w:rPr>
                <w:rFonts w:ascii="仿宋_GB2312" w:eastAsia="仿宋_GB2312"/>
                <w:sz w:val="30"/>
                <w:szCs w:val="30"/>
              </w:rPr>
              <w:t>:</w:t>
            </w: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440" w:lineRule="exact"/>
              <w:ind w:left="31680" w:leftChars="2706" w:hangingChars="150" w:firstLine="31680"/>
              <w:jc w:val="left"/>
              <w:rPr>
                <w:rFonts w:ascii="仿宋_GB2312" w:eastAsia="仿宋_GB2312"/>
                <w:sz w:val="30"/>
                <w:szCs w:val="30"/>
              </w:rPr>
            </w:pPr>
            <w:r>
              <w:rPr>
                <w:rFonts w:hint="eastAsia" w:ascii="仿宋_GB2312" w:eastAsia="仿宋_GB2312"/>
                <w:sz w:val="30"/>
                <w:szCs w:val="30"/>
              </w:rPr>
              <w:t>盖章</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bl>
    <w:p>
      <w:pPr>
        <w:rPr>
          <w:rFonts w:ascii="仿宋" w:hAnsi="仿宋" w:eastAsia="仿宋"/>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2</w:t>
      </w:r>
    </w:p>
    <w:p>
      <w:pPr>
        <w:jc w:val="center"/>
        <w:rPr>
          <w:rFonts w:ascii="黑体" w:hAnsi="黑体" w:eastAsia="黑体"/>
          <w:b/>
          <w:sz w:val="30"/>
          <w:szCs w:val="30"/>
        </w:rPr>
      </w:pPr>
      <w:r>
        <w:rPr>
          <w:rFonts w:hint="eastAsia" w:ascii="黑体" w:hAnsi="黑体" w:eastAsia="黑体"/>
          <w:b/>
          <w:sz w:val="30"/>
          <w:szCs w:val="30"/>
        </w:rPr>
        <w:t>兰州工业学院学生社会实践立项经费补助申请</w:t>
      </w:r>
    </w:p>
    <w:p>
      <w:pPr>
        <w:tabs>
          <w:tab w:val="left" w:pos="1920"/>
        </w:tabs>
        <w:jc w:val="center"/>
        <w:rPr>
          <w:rFonts w:eastAsia="DFKai-SB"/>
          <w:sz w:val="36"/>
          <w:szCs w:val="36"/>
        </w:rPr>
      </w:pPr>
    </w:p>
    <w:tbl>
      <w:tblPr>
        <w:tblStyle w:val="12"/>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7"/>
        <w:gridCol w:w="850"/>
        <w:gridCol w:w="851"/>
        <w:gridCol w:w="1146"/>
        <w:gridCol w:w="1310"/>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1767" w:type="dxa"/>
            <w:vAlign w:val="center"/>
          </w:tcPr>
          <w:p>
            <w:pPr>
              <w:jc w:val="center"/>
              <w:rPr>
                <w:rFonts w:ascii="仿宋_GB2312" w:eastAsia="仿宋_GB2312"/>
              </w:rPr>
            </w:pPr>
            <w:r>
              <w:rPr>
                <w:rFonts w:hint="eastAsia" w:ascii="仿宋_GB2312" w:hAnsi="Lucida Console" w:eastAsia="仿宋_GB2312"/>
              </w:rPr>
              <w:t>项目名称</w:t>
            </w:r>
          </w:p>
        </w:tc>
        <w:tc>
          <w:tcPr>
            <w:tcW w:w="7218" w:type="dxa"/>
            <w:gridSpan w:val="5"/>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1767" w:type="dxa"/>
            <w:vAlign w:val="center"/>
          </w:tcPr>
          <w:p>
            <w:pPr>
              <w:spacing w:line="440" w:lineRule="atLeast"/>
              <w:jc w:val="center"/>
              <w:rPr>
                <w:rFonts w:ascii="仿宋_GB2312" w:eastAsia="仿宋_GB2312"/>
              </w:rPr>
            </w:pPr>
            <w:r>
              <w:rPr>
                <w:rFonts w:hint="eastAsia" w:ascii="仿宋_GB2312" w:hAnsi="Lucida Console" w:eastAsia="仿宋_GB2312"/>
              </w:rPr>
              <w:t>团队编号</w:t>
            </w:r>
          </w:p>
        </w:tc>
        <w:tc>
          <w:tcPr>
            <w:tcW w:w="7218" w:type="dxa"/>
            <w:gridSpan w:val="5"/>
            <w:vAlign w:val="center"/>
          </w:tcPr>
          <w:p>
            <w:pPr>
              <w:jc w:val="center"/>
              <w:rPr>
                <w:rFonts w:ascii="仿宋_GB2312" w:eastAsia="仿宋_GB2312"/>
                <w:b/>
              </w:rPr>
            </w:pPr>
            <w:r>
              <w:rPr>
                <w:rFonts w:ascii="仿宋_GB2312" w:eastAsia="仿宋_GB2312"/>
                <w:b/>
                <w:color w:val="999999"/>
                <w:sz w:val="16"/>
                <w:szCs w:val="16"/>
              </w:rPr>
              <w:t>(</w:t>
            </w:r>
            <w:r>
              <w:rPr>
                <w:rFonts w:hint="eastAsia" w:ascii="仿宋_GB2312" w:hAnsi="Lucida Console" w:eastAsia="仿宋_GB2312"/>
                <w:b/>
                <w:color w:val="999999"/>
                <w:sz w:val="16"/>
                <w:szCs w:val="16"/>
              </w:rPr>
              <w:t>校团委填写</w:t>
            </w:r>
            <w:r>
              <w:rPr>
                <w:rFonts w:ascii="仿宋_GB2312" w:eastAsia="仿宋_GB2312"/>
                <w:b/>
                <w:color w:val="999999"/>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1767" w:type="dxa"/>
            <w:vAlign w:val="center"/>
          </w:tcPr>
          <w:p>
            <w:pPr>
              <w:jc w:val="center"/>
              <w:rPr>
                <w:rFonts w:ascii="仿宋_GB2312" w:eastAsia="仿宋_GB2312"/>
              </w:rPr>
            </w:pPr>
            <w:r>
              <w:rPr>
                <w:rFonts w:hint="eastAsia" w:ascii="仿宋_GB2312" w:eastAsia="仿宋_GB2312"/>
              </w:rPr>
              <w:t>负责人姓名</w:t>
            </w:r>
          </w:p>
        </w:tc>
        <w:tc>
          <w:tcPr>
            <w:tcW w:w="2847" w:type="dxa"/>
            <w:gridSpan w:val="3"/>
            <w:vAlign w:val="center"/>
          </w:tcPr>
          <w:p>
            <w:pPr>
              <w:jc w:val="center"/>
              <w:rPr>
                <w:rFonts w:ascii="仿宋_GB2312" w:eastAsia="仿宋_GB2312"/>
              </w:rPr>
            </w:pPr>
          </w:p>
        </w:tc>
        <w:tc>
          <w:tcPr>
            <w:tcW w:w="1310" w:type="dxa"/>
            <w:vAlign w:val="center"/>
          </w:tcPr>
          <w:p>
            <w:pPr>
              <w:spacing w:line="440" w:lineRule="atLeast"/>
              <w:jc w:val="center"/>
              <w:rPr>
                <w:rFonts w:ascii="仿宋_GB2312" w:eastAsia="仿宋_GB2312"/>
              </w:rPr>
            </w:pPr>
            <w:r>
              <w:rPr>
                <w:rFonts w:ascii="仿宋_GB2312" w:eastAsia="仿宋_GB2312"/>
              </w:rPr>
              <w:t>E-mail</w:t>
            </w:r>
          </w:p>
        </w:tc>
        <w:tc>
          <w:tcPr>
            <w:tcW w:w="3061"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1767" w:type="dxa"/>
            <w:vAlign w:val="center"/>
          </w:tcPr>
          <w:p>
            <w:pPr>
              <w:jc w:val="center"/>
              <w:rPr>
                <w:rFonts w:ascii="仿宋_GB2312" w:eastAsia="仿宋_GB2312"/>
              </w:rPr>
            </w:pPr>
            <w:r>
              <w:rPr>
                <w:rFonts w:hint="eastAsia" w:ascii="仿宋_GB2312" w:eastAsia="仿宋_GB2312"/>
              </w:rPr>
              <w:t>院系班级</w:t>
            </w:r>
          </w:p>
        </w:tc>
        <w:tc>
          <w:tcPr>
            <w:tcW w:w="2847" w:type="dxa"/>
            <w:gridSpan w:val="3"/>
            <w:vAlign w:val="center"/>
          </w:tcPr>
          <w:p>
            <w:pPr>
              <w:jc w:val="center"/>
              <w:rPr>
                <w:rFonts w:ascii="仿宋_GB2312" w:eastAsia="仿宋_GB2312"/>
              </w:rPr>
            </w:pPr>
          </w:p>
        </w:tc>
        <w:tc>
          <w:tcPr>
            <w:tcW w:w="1310" w:type="dxa"/>
            <w:vAlign w:val="center"/>
          </w:tcPr>
          <w:p>
            <w:pPr>
              <w:spacing w:line="400" w:lineRule="atLeast"/>
              <w:jc w:val="center"/>
              <w:rPr>
                <w:rFonts w:ascii="仿宋_GB2312" w:eastAsia="仿宋_GB2312"/>
              </w:rPr>
            </w:pPr>
            <w:r>
              <w:rPr>
                <w:rFonts w:hint="eastAsia" w:ascii="仿宋_GB2312" w:eastAsia="仿宋_GB2312"/>
              </w:rPr>
              <w:t>联络电话</w:t>
            </w:r>
          </w:p>
        </w:tc>
        <w:tc>
          <w:tcPr>
            <w:tcW w:w="3061" w:type="dxa"/>
            <w:vAlign w:val="center"/>
          </w:tcPr>
          <w:p>
            <w:pPr>
              <w:jc w:val="center"/>
              <w:rPr>
                <w:rFonts w:ascii="仿宋_GB2312" w:eastAsia="仿宋_GB2312"/>
                <w:color w:val="999999"/>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jc w:val="center"/>
        </w:trPr>
        <w:tc>
          <w:tcPr>
            <w:tcW w:w="8985" w:type="dxa"/>
            <w:gridSpan w:val="6"/>
            <w:vAlign w:val="center"/>
          </w:tcPr>
          <w:p>
            <w:pPr>
              <w:ind w:firstLine="31680" w:firstLineChars="50"/>
              <w:jc w:val="center"/>
              <w:rPr>
                <w:rFonts w:ascii="仿宋_GB2312" w:eastAsia="仿宋_GB2312"/>
                <w:b/>
              </w:rPr>
            </w:pPr>
            <w:r>
              <w:rPr>
                <w:rFonts w:hint="eastAsia" w:ascii="仿宋_GB2312" w:eastAsia="仿宋_GB2312"/>
                <w:b/>
              </w:rPr>
              <w:t>一、经费来源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rPr>
            </w:pPr>
            <w:r>
              <w:rPr>
                <w:rFonts w:hint="eastAsia" w:ascii="仿宋_GB2312" w:eastAsia="仿宋_GB2312"/>
              </w:rPr>
              <w:t>科</w:t>
            </w:r>
            <w:r>
              <w:rPr>
                <w:rFonts w:ascii="仿宋_GB2312" w:eastAsia="仿宋_GB2312"/>
              </w:rPr>
              <w:t xml:space="preserve">  </w:t>
            </w:r>
            <w:r>
              <w:rPr>
                <w:rFonts w:hint="eastAsia" w:ascii="仿宋_GB2312" w:eastAsia="仿宋_GB2312"/>
              </w:rPr>
              <w:t>目</w:t>
            </w:r>
            <w:r>
              <w:rPr>
                <w:rFonts w:ascii="仿宋_GB2312" w:eastAsia="仿宋_GB2312"/>
              </w:rPr>
              <w:t xml:space="preserve"> </w:t>
            </w:r>
            <w:r>
              <w:rPr>
                <w:rFonts w:hint="eastAsia" w:ascii="仿宋_GB2312" w:eastAsia="仿宋_GB2312"/>
              </w:rPr>
              <w:t>名</w:t>
            </w:r>
            <w:r>
              <w:rPr>
                <w:rFonts w:ascii="仿宋_GB2312" w:eastAsia="仿宋_GB2312"/>
              </w:rPr>
              <w:t xml:space="preserve"> </w:t>
            </w:r>
            <w:r>
              <w:rPr>
                <w:rFonts w:hint="eastAsia" w:ascii="仿宋_GB2312" w:eastAsia="仿宋_GB2312"/>
              </w:rPr>
              <w:t>称</w:t>
            </w:r>
          </w:p>
        </w:tc>
        <w:tc>
          <w:tcPr>
            <w:tcW w:w="2847" w:type="dxa"/>
            <w:gridSpan w:val="3"/>
            <w:vAlign w:val="center"/>
          </w:tcPr>
          <w:p>
            <w:pPr>
              <w:jc w:val="center"/>
              <w:rPr>
                <w:rFonts w:ascii="仿宋_GB2312" w:eastAsia="仿宋_GB2312"/>
              </w:rPr>
            </w:pPr>
            <w:r>
              <w:rPr>
                <w:rFonts w:hint="eastAsia" w:ascii="仿宋_GB2312" w:eastAsia="仿宋_GB2312"/>
              </w:rPr>
              <w:t>金</w:t>
            </w:r>
            <w:r>
              <w:rPr>
                <w:rFonts w:ascii="仿宋_GB2312" w:eastAsia="仿宋_GB2312"/>
              </w:rPr>
              <w:t xml:space="preserve">  </w:t>
            </w:r>
            <w:r>
              <w:rPr>
                <w:rFonts w:hint="eastAsia" w:ascii="仿宋_GB2312" w:eastAsia="仿宋_GB2312"/>
              </w:rPr>
              <w:t>额</w:t>
            </w:r>
          </w:p>
        </w:tc>
        <w:tc>
          <w:tcPr>
            <w:tcW w:w="4371" w:type="dxa"/>
            <w:gridSpan w:val="2"/>
            <w:vAlign w:val="center"/>
          </w:tcPr>
          <w:p>
            <w:pPr>
              <w:jc w:val="center"/>
              <w:rPr>
                <w:rFonts w:ascii="仿宋_GB2312" w:eastAsia="仿宋_GB2312"/>
              </w:rPr>
            </w:pPr>
            <w:r>
              <w:rPr>
                <w:rFonts w:hint="eastAsia" w:ascii="仿宋_GB2312" w:eastAsia="仿宋_GB2312"/>
              </w:rPr>
              <w:t>备</w:t>
            </w:r>
            <w:r>
              <w:rPr>
                <w:rFonts w:ascii="仿宋_GB2312" w:eastAsia="仿宋_GB2312"/>
              </w:rPr>
              <w:t xml:space="preserve">  </w:t>
            </w:r>
            <w:r>
              <w:rPr>
                <w:rFonts w:hint="eastAsia" w:ascii="仿宋_GB2312" w:eastAsia="仿宋_GB2312"/>
              </w:rPr>
              <w:t>注</w:t>
            </w:r>
            <w:r>
              <w:rPr>
                <w:rFonts w:ascii="仿宋_GB2312" w:eastAsia="仿宋_GB2312"/>
              </w:rPr>
              <w:t xml:space="preserve"> (</w:t>
            </w:r>
            <w:r>
              <w:rPr>
                <w:rFonts w:hint="eastAsia" w:ascii="仿宋_GB2312" w:eastAsia="仿宋_GB2312"/>
              </w:rPr>
              <w:t>来源说明</w:t>
            </w:r>
            <w:r>
              <w:rPr>
                <w:rFonts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r>
              <w:rPr>
                <w:rFonts w:hint="eastAsia" w:ascii="仿宋_GB2312" w:eastAsia="仿宋_GB2312"/>
              </w:rPr>
              <w:t>自</w:t>
            </w:r>
            <w:r>
              <w:rPr>
                <w:rFonts w:ascii="仿宋_GB2312" w:eastAsia="仿宋_GB2312"/>
              </w:rPr>
              <w:t xml:space="preserve">        </w:t>
            </w:r>
            <w:r>
              <w:rPr>
                <w:rFonts w:hint="eastAsia" w:ascii="仿宋_GB2312" w:eastAsia="仿宋_GB2312"/>
              </w:rPr>
              <w:t>筹</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31680" w:firstLineChars="50"/>
              <w:jc w:val="center"/>
              <w:rPr>
                <w:rFonts w:ascii="仿宋_GB2312" w:eastAsia="仿宋_GB2312"/>
                <w:b/>
              </w:rPr>
            </w:pPr>
            <w:r>
              <w:rPr>
                <w:rFonts w:hint="eastAsia" w:ascii="仿宋_GB2312" w:eastAsia="仿宋_GB2312"/>
              </w:rPr>
              <w:t>其他单位补助</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31680" w:firstLineChars="50"/>
              <w:jc w:val="center"/>
              <w:rPr>
                <w:rFonts w:ascii="仿宋_GB2312" w:eastAsia="仿宋_GB2312"/>
                <w:b/>
                <w:sz w:val="22"/>
              </w:rPr>
            </w:pPr>
            <w:r>
              <w:rPr>
                <w:rFonts w:hint="eastAsia" w:ascii="仿宋_GB2312" w:eastAsia="仿宋_GB2312"/>
                <w:sz w:val="22"/>
              </w:rPr>
              <w:t>拟申请学校补助</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31680" w:firstLineChars="50"/>
              <w:jc w:val="center"/>
              <w:rPr>
                <w:rFonts w:ascii="仿宋_GB2312" w:eastAsia="仿宋_GB2312"/>
              </w:rPr>
            </w:pPr>
            <w:r>
              <w:rPr>
                <w:rFonts w:hint="eastAsia" w:ascii="仿宋_GB2312" w:eastAsia="仿宋_GB2312"/>
              </w:rPr>
              <w:t>合</w:t>
            </w:r>
            <w:r>
              <w:rPr>
                <w:rFonts w:ascii="仿宋_GB2312" w:eastAsia="仿宋_GB2312"/>
              </w:rPr>
              <w:t xml:space="preserve"> </w:t>
            </w:r>
            <w:r>
              <w:rPr>
                <w:rFonts w:hint="eastAsia" w:ascii="仿宋_GB2312" w:eastAsia="仿宋_GB2312"/>
              </w:rPr>
              <w:t>计</w:t>
            </w:r>
            <w:r>
              <w:rPr>
                <w:rFonts w:ascii="仿宋_GB2312" w:eastAsia="仿宋_GB2312"/>
              </w:rPr>
              <w:t xml:space="preserve"> </w:t>
            </w:r>
            <w:r>
              <w:rPr>
                <w:rFonts w:hint="eastAsia" w:ascii="仿宋_GB2312" w:eastAsia="仿宋_GB2312"/>
              </w:rPr>
              <w:t>金</w:t>
            </w:r>
            <w:r>
              <w:rPr>
                <w:rFonts w:ascii="仿宋_GB2312" w:eastAsia="仿宋_GB2312"/>
              </w:rPr>
              <w:t xml:space="preserve"> </w:t>
            </w:r>
            <w:r>
              <w:rPr>
                <w:rFonts w:hint="eastAsia" w:ascii="仿宋_GB2312" w:eastAsia="仿宋_GB2312"/>
              </w:rPr>
              <w:t>额</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2" w:hRule="atLeast"/>
          <w:jc w:val="center"/>
        </w:trPr>
        <w:tc>
          <w:tcPr>
            <w:tcW w:w="8985" w:type="dxa"/>
            <w:gridSpan w:val="6"/>
            <w:vAlign w:val="center"/>
          </w:tcPr>
          <w:p>
            <w:pPr>
              <w:ind w:firstLine="31680" w:firstLineChars="50"/>
              <w:jc w:val="center"/>
              <w:rPr>
                <w:rFonts w:ascii="仿宋_GB2312" w:eastAsia="仿宋_GB2312"/>
                <w:b/>
              </w:rPr>
            </w:pPr>
            <w:r>
              <w:rPr>
                <w:rFonts w:hint="eastAsia" w:ascii="仿宋_GB2312" w:eastAsia="仿宋_GB2312"/>
                <w:b/>
              </w:rPr>
              <w:t>二、各项费用概算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rPr>
            </w:pPr>
            <w:r>
              <w:rPr>
                <w:rFonts w:hint="eastAsia" w:ascii="仿宋_GB2312" w:eastAsia="仿宋_GB2312"/>
              </w:rPr>
              <w:t>项目</w:t>
            </w:r>
          </w:p>
        </w:tc>
        <w:tc>
          <w:tcPr>
            <w:tcW w:w="850" w:type="dxa"/>
            <w:vAlign w:val="center"/>
          </w:tcPr>
          <w:p>
            <w:pPr>
              <w:jc w:val="center"/>
              <w:rPr>
                <w:rFonts w:ascii="仿宋_GB2312" w:eastAsia="仿宋_GB2312"/>
              </w:rPr>
            </w:pPr>
            <w:r>
              <w:rPr>
                <w:rFonts w:hint="eastAsia" w:ascii="仿宋_GB2312" w:eastAsia="仿宋_GB2312"/>
              </w:rPr>
              <w:t>单位</w:t>
            </w:r>
          </w:p>
        </w:tc>
        <w:tc>
          <w:tcPr>
            <w:tcW w:w="851" w:type="dxa"/>
            <w:vAlign w:val="center"/>
          </w:tcPr>
          <w:p>
            <w:pPr>
              <w:jc w:val="center"/>
              <w:rPr>
                <w:rFonts w:ascii="仿宋_GB2312" w:eastAsia="仿宋_GB2312"/>
              </w:rPr>
            </w:pPr>
            <w:r>
              <w:rPr>
                <w:rFonts w:hint="eastAsia" w:ascii="仿宋_GB2312" w:eastAsia="仿宋_GB2312"/>
              </w:rPr>
              <w:t>数量</w:t>
            </w:r>
          </w:p>
        </w:tc>
        <w:tc>
          <w:tcPr>
            <w:tcW w:w="1146" w:type="dxa"/>
            <w:vAlign w:val="center"/>
          </w:tcPr>
          <w:p>
            <w:pPr>
              <w:jc w:val="center"/>
              <w:rPr>
                <w:rFonts w:ascii="仿宋_GB2312" w:eastAsia="仿宋_GB2312"/>
              </w:rPr>
            </w:pPr>
            <w:r>
              <w:rPr>
                <w:rFonts w:hint="eastAsia" w:ascii="仿宋_GB2312" w:eastAsia="仿宋_GB2312"/>
              </w:rPr>
              <w:t>单价</w:t>
            </w:r>
          </w:p>
        </w:tc>
        <w:tc>
          <w:tcPr>
            <w:tcW w:w="1310" w:type="dxa"/>
            <w:vAlign w:val="center"/>
          </w:tcPr>
          <w:p>
            <w:pPr>
              <w:jc w:val="center"/>
              <w:rPr>
                <w:rFonts w:ascii="仿宋_GB2312" w:eastAsia="仿宋_GB2312"/>
              </w:rPr>
            </w:pPr>
            <w:r>
              <w:rPr>
                <w:rFonts w:hint="eastAsia" w:ascii="仿宋_GB2312" w:eastAsia="仿宋_GB2312"/>
              </w:rPr>
              <w:t>金额</w:t>
            </w:r>
          </w:p>
        </w:tc>
        <w:tc>
          <w:tcPr>
            <w:tcW w:w="3061" w:type="dxa"/>
            <w:vAlign w:val="center"/>
          </w:tcPr>
          <w:p>
            <w:pPr>
              <w:jc w:val="center"/>
              <w:rPr>
                <w:rFonts w:ascii="仿宋_GB2312" w:eastAsia="仿宋_GB2312"/>
              </w:rPr>
            </w:pPr>
            <w:r>
              <w:rPr>
                <w:rFonts w:hint="eastAsia" w:ascii="仿宋_GB2312" w:eastAsia="仿宋_GB2312"/>
              </w:rPr>
              <w:t>说</w:t>
            </w:r>
            <w:r>
              <w:rPr>
                <w:rFonts w:ascii="仿宋_GB2312" w:eastAsia="仿宋_GB2312"/>
              </w:rPr>
              <w:t xml:space="preserve"> </w:t>
            </w:r>
            <w:r>
              <w:rPr>
                <w:rFonts w:hint="eastAsia" w:ascii="仿宋_GB2312" w:eastAsia="仿宋_GB2312"/>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color w:val="808080"/>
              </w:rPr>
            </w:pPr>
            <w:r>
              <w:rPr>
                <w:rFonts w:ascii="仿宋_GB2312" w:eastAsia="仿宋_GB2312"/>
                <w:color w:val="808080"/>
              </w:rPr>
              <w:t>(</w:t>
            </w:r>
            <w:r>
              <w:rPr>
                <w:rFonts w:hint="eastAsia" w:ascii="仿宋_GB2312" w:hAnsi="Lucida Console" w:eastAsia="仿宋_GB2312"/>
                <w:color w:val="808080"/>
              </w:rPr>
              <w:t>字段不足可自行增加</w:t>
            </w:r>
            <w:r>
              <w:rPr>
                <w:rFonts w:ascii="仿宋_GB2312" w:eastAsia="仿宋_GB2312"/>
                <w:color w:val="80808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8985" w:type="dxa"/>
            <w:gridSpan w:val="6"/>
            <w:vAlign w:val="center"/>
          </w:tcPr>
          <w:p>
            <w:pPr>
              <w:ind w:firstLine="31680" w:firstLineChars="50"/>
              <w:jc w:val="center"/>
              <w:rPr>
                <w:rFonts w:ascii="仿宋_GB2312" w:eastAsia="仿宋_GB2312"/>
                <w:b/>
              </w:rPr>
            </w:pPr>
            <w:r>
              <w:rPr>
                <w:rFonts w:hint="eastAsia" w:ascii="仿宋_GB2312" w:eastAsia="仿宋_GB2312"/>
                <w:b/>
              </w:rPr>
              <w:t>三、校团委意见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31680" w:firstLineChars="150"/>
              <w:jc w:val="center"/>
              <w:rPr>
                <w:rFonts w:ascii="仿宋_GB2312" w:eastAsia="仿宋_GB2312"/>
              </w:rPr>
            </w:pPr>
            <w:r>
              <w:rPr>
                <w:rFonts w:hint="eastAsia" w:ascii="仿宋_GB2312" w:eastAsia="仿宋_GB2312"/>
              </w:rPr>
              <w:t>补助金额</w:t>
            </w:r>
          </w:p>
        </w:tc>
        <w:tc>
          <w:tcPr>
            <w:tcW w:w="7218" w:type="dxa"/>
            <w:gridSpan w:val="5"/>
            <w:vAlign w:val="center"/>
          </w:tcPr>
          <w:p>
            <w:pPr>
              <w:ind w:left="47"/>
              <w:jc w:val="center"/>
              <w:rPr>
                <w:rFonts w:ascii="仿宋_GB2312" w:eastAsia="仿宋_GB2312"/>
                <w:b/>
              </w:rPr>
            </w:pPr>
            <w:r>
              <w:rPr>
                <w:rFonts w:hint="eastAsia" w:ascii="仿宋_GB2312" w:eastAsia="仿宋_GB2312"/>
              </w:rPr>
              <w:t>人民币</w:t>
            </w:r>
            <w:r>
              <w:rPr>
                <w:rFonts w:ascii="仿宋_GB2312" w:eastAsia="仿宋_GB2312"/>
              </w:rPr>
              <w:t xml:space="preserve">            </w:t>
            </w:r>
            <w:r>
              <w:rPr>
                <w:rFonts w:hint="eastAsia" w:ascii="仿宋_GB2312" w:eastAsia="仿宋_GB2312"/>
              </w:rPr>
              <w:t>元整（</w:t>
            </w:r>
            <w:r>
              <w:rPr>
                <w:rFonts w:ascii="仿宋_GB2312" w:eastAsia="仿宋_GB2312"/>
              </w:rPr>
              <w:t xml:space="preserve">¥           </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92" w:hRule="atLeast"/>
          <w:jc w:val="center"/>
        </w:trPr>
        <w:tc>
          <w:tcPr>
            <w:tcW w:w="8985" w:type="dxa"/>
            <w:gridSpan w:val="6"/>
            <w:vAlign w:val="center"/>
          </w:tcPr>
          <w:p>
            <w:pPr>
              <w:jc w:val="center"/>
              <w:rPr>
                <w:rFonts w:ascii="仿宋_GB2312" w:eastAsia="仿宋_GB2312"/>
              </w:rPr>
            </w:pPr>
            <w:r>
              <w:rPr>
                <w:rFonts w:hint="eastAsia" w:ascii="仿宋_GB2312" w:eastAsia="仿宋_GB2312"/>
              </w:rPr>
              <w:t>备注：</w:t>
            </w:r>
          </w:p>
        </w:tc>
      </w:tr>
    </w:tbl>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3</w:t>
      </w:r>
    </w:p>
    <w:p>
      <w:pPr>
        <w:jc w:val="center"/>
        <w:rPr>
          <w:rFonts w:ascii="黑体" w:hAnsi="黑体" w:eastAsia="黑体"/>
          <w:b/>
          <w:sz w:val="30"/>
          <w:szCs w:val="30"/>
        </w:rPr>
      </w:pPr>
      <w:r>
        <w:rPr>
          <w:rFonts w:hint="eastAsia" w:ascii="黑体" w:hAnsi="黑体" w:eastAsia="黑体"/>
          <w:b/>
          <w:sz w:val="30"/>
          <w:szCs w:val="30"/>
        </w:rPr>
        <w:t>兰州工业学院</w:t>
      </w:r>
      <w:r>
        <w:rPr>
          <w:rFonts w:ascii="黑体" w:hAnsi="黑体" w:eastAsia="黑体"/>
          <w:b/>
          <w:sz w:val="30"/>
          <w:szCs w:val="30"/>
        </w:rPr>
        <w:t>2016</w:t>
      </w:r>
      <w:r>
        <w:rPr>
          <w:rFonts w:hint="eastAsia" w:ascii="黑体" w:hAnsi="黑体" w:eastAsia="黑体"/>
          <w:b/>
          <w:sz w:val="30"/>
          <w:szCs w:val="30"/>
        </w:rPr>
        <w:t>年学生社会实践安全责任协议书</w:t>
      </w:r>
    </w:p>
    <w:p>
      <w:pPr>
        <w:spacing w:line="480" w:lineRule="exact"/>
        <w:rPr>
          <w:rFonts w:ascii="仿宋_GB2312" w:eastAsia="仿宋_GB2312"/>
          <w:sz w:val="30"/>
          <w:szCs w:val="30"/>
        </w:rPr>
      </w:pPr>
      <w:r>
        <w:rPr>
          <w:rFonts w:hint="eastAsia" w:ascii="仿宋_GB2312" w:eastAsia="仿宋_GB2312"/>
          <w:sz w:val="30"/>
          <w:szCs w:val="30"/>
        </w:rPr>
        <w:t>甲方：兰州工业学院</w:t>
      </w:r>
      <w:r>
        <w:rPr>
          <w:rFonts w:ascii="仿宋_GB2312" w:eastAsia="仿宋_GB2312"/>
          <w:sz w:val="30"/>
          <w:szCs w:val="30"/>
        </w:rPr>
        <w:t>**</w:t>
      </w:r>
      <w:r>
        <w:rPr>
          <w:rFonts w:hint="eastAsia" w:ascii="仿宋_GB2312" w:eastAsia="仿宋_GB2312"/>
          <w:sz w:val="30"/>
          <w:szCs w:val="30"/>
        </w:rPr>
        <w:t>学院团总支</w:t>
      </w:r>
      <w:r>
        <w:rPr>
          <w:rFonts w:ascii="仿宋_GB2312" w:eastAsia="仿宋_GB2312"/>
          <w:sz w:val="30"/>
          <w:szCs w:val="30"/>
        </w:rPr>
        <w:t xml:space="preserve"> </w:t>
      </w:r>
    </w:p>
    <w:p>
      <w:pPr>
        <w:spacing w:line="480" w:lineRule="exact"/>
        <w:rPr>
          <w:rFonts w:ascii="仿宋_GB2312" w:eastAsia="仿宋_GB2312"/>
          <w:sz w:val="30"/>
          <w:szCs w:val="30"/>
        </w:rPr>
      </w:pPr>
      <w:r>
        <w:rPr>
          <w:rFonts w:hint="eastAsia" w:ascii="仿宋_GB2312" w:eastAsia="仿宋_GB2312"/>
          <w:sz w:val="30"/>
          <w:szCs w:val="30"/>
        </w:rPr>
        <w:t>乙方：</w:t>
      </w:r>
    </w:p>
    <w:p>
      <w:pPr>
        <w:widowControl/>
        <w:spacing w:line="520" w:lineRule="exact"/>
        <w:ind w:firstLine="31680" w:firstLineChars="200"/>
        <w:jc w:val="left"/>
        <w:rPr>
          <w:rFonts w:ascii="仿宋_GB2312" w:hAnsi="仿宋" w:eastAsia="仿宋_GB2312" w:cs="宋体"/>
          <w:bCs/>
          <w:kern w:val="0"/>
          <w:sz w:val="30"/>
          <w:szCs w:val="30"/>
        </w:rPr>
      </w:pPr>
      <w:r>
        <w:rPr>
          <w:rFonts w:hint="eastAsia" w:ascii="仿宋_GB2312" w:hAnsi="仿宋" w:eastAsia="仿宋_GB2312"/>
          <w:sz w:val="30"/>
          <w:szCs w:val="30"/>
        </w:rPr>
        <w:t>由共青团兰州工业学院委员会组织，</w:t>
      </w:r>
      <w:r>
        <w:rPr>
          <w:rFonts w:ascii="仿宋_GB2312" w:hAnsi="仿宋" w:eastAsia="仿宋_GB2312"/>
          <w:sz w:val="30"/>
          <w:szCs w:val="30"/>
        </w:rPr>
        <w:t xml:space="preserve"> 2016</w:t>
      </w:r>
      <w:r>
        <w:rPr>
          <w:rFonts w:hint="eastAsia" w:ascii="仿宋_GB2312" w:hAnsi="仿宋" w:eastAsia="仿宋_GB2312"/>
          <w:sz w:val="30"/>
          <w:szCs w:val="30"/>
        </w:rPr>
        <w:t>年</w:t>
      </w:r>
      <w:r>
        <w:rPr>
          <w:rFonts w:hint="eastAsia" w:ascii="仿宋_GB2312" w:hAnsi="仿宋" w:eastAsia="仿宋_GB2312"/>
          <w:b/>
          <w:sz w:val="30"/>
          <w:szCs w:val="30"/>
        </w:rPr>
        <w:t>“</w:t>
      </w:r>
      <w:r>
        <w:rPr>
          <w:rFonts w:hint="eastAsia" w:ascii="仿宋_GB2312" w:hAnsi="仿宋" w:eastAsia="仿宋_GB2312" w:cs="宋体"/>
          <w:b/>
          <w:bCs/>
          <w:kern w:val="0"/>
          <w:sz w:val="30"/>
          <w:szCs w:val="30"/>
        </w:rPr>
        <w:t>践行‘八字真经’、投身</w:t>
      </w:r>
      <w:r>
        <w:rPr>
          <w:rFonts w:ascii="仿宋_GB2312" w:hAnsi="仿宋" w:eastAsia="仿宋_GB2312" w:cs="宋体"/>
          <w:b/>
          <w:bCs/>
          <w:kern w:val="0"/>
          <w:sz w:val="30"/>
          <w:szCs w:val="30"/>
        </w:rPr>
        <w:t xml:space="preserve"> </w:t>
      </w:r>
      <w:r>
        <w:rPr>
          <w:rFonts w:hint="eastAsia" w:ascii="仿宋_GB2312" w:hAnsi="仿宋" w:eastAsia="仿宋_GB2312" w:cs="宋体"/>
          <w:b/>
          <w:bCs/>
          <w:kern w:val="0"/>
          <w:sz w:val="30"/>
          <w:szCs w:val="30"/>
        </w:rPr>
        <w:t>‘四个全面’”</w:t>
      </w:r>
      <w:r>
        <w:rPr>
          <w:rFonts w:hint="eastAsia" w:ascii="仿宋_GB2312" w:hAnsi="仿宋" w:eastAsia="仿宋_GB2312" w:cs="宋体"/>
          <w:kern w:val="0"/>
          <w:sz w:val="30"/>
          <w:szCs w:val="30"/>
        </w:rPr>
        <w:t>学生</w:t>
      </w:r>
      <w:r>
        <w:rPr>
          <w:rFonts w:hint="eastAsia" w:ascii="仿宋_GB2312" w:hAnsi="仿宋" w:eastAsia="仿宋_GB2312" w:cs="宋体"/>
          <w:bCs/>
          <w:kern w:val="0"/>
          <w:sz w:val="30"/>
          <w:szCs w:val="30"/>
        </w:rPr>
        <w:t>暑期社会实践</w:t>
      </w:r>
      <w:r>
        <w:rPr>
          <w:rFonts w:hint="eastAsia" w:ascii="仿宋_GB2312" w:hAnsi="仿宋" w:eastAsia="仿宋_GB2312"/>
          <w:sz w:val="30"/>
          <w:szCs w:val="30"/>
        </w:rPr>
        <w:t>活动，自</w:t>
      </w:r>
      <w:r>
        <w:rPr>
          <w:rFonts w:ascii="仿宋_GB2312" w:hAnsi="仿宋" w:eastAsia="仿宋_GB2312"/>
          <w:b/>
          <w:sz w:val="30"/>
          <w:szCs w:val="30"/>
        </w:rPr>
        <w:t>2016</w:t>
      </w:r>
      <w:r>
        <w:rPr>
          <w:rFonts w:hint="eastAsia" w:ascii="仿宋_GB2312" w:hAnsi="仿宋" w:eastAsia="仿宋_GB2312"/>
          <w:b/>
          <w:sz w:val="30"/>
          <w:szCs w:val="30"/>
        </w:rPr>
        <w:t>年</w:t>
      </w:r>
      <w:r>
        <w:rPr>
          <w:rFonts w:ascii="仿宋_GB2312" w:hAnsi="仿宋" w:eastAsia="仿宋_GB2312"/>
          <w:b/>
          <w:sz w:val="30"/>
          <w:szCs w:val="30"/>
        </w:rPr>
        <w:t>7</w:t>
      </w:r>
      <w:r>
        <w:rPr>
          <w:rFonts w:hint="eastAsia" w:ascii="仿宋_GB2312" w:hAnsi="仿宋" w:eastAsia="仿宋_GB2312"/>
          <w:b/>
          <w:sz w:val="30"/>
          <w:szCs w:val="30"/>
        </w:rPr>
        <w:t>月</w:t>
      </w:r>
      <w:r>
        <w:rPr>
          <w:rFonts w:ascii="仿宋_GB2312" w:hAnsi="仿宋" w:eastAsia="仿宋_GB2312"/>
          <w:b/>
          <w:sz w:val="30"/>
          <w:szCs w:val="30"/>
        </w:rPr>
        <w:t>1</w:t>
      </w:r>
      <w:r>
        <w:rPr>
          <w:rFonts w:hint="eastAsia" w:ascii="仿宋_GB2312" w:hAnsi="仿宋" w:eastAsia="仿宋_GB2312"/>
          <w:b/>
          <w:sz w:val="30"/>
          <w:szCs w:val="30"/>
        </w:rPr>
        <w:t>日至</w:t>
      </w:r>
      <w:r>
        <w:rPr>
          <w:rFonts w:ascii="仿宋_GB2312" w:hAnsi="仿宋" w:eastAsia="仿宋_GB2312"/>
          <w:b/>
          <w:sz w:val="30"/>
          <w:szCs w:val="30"/>
        </w:rPr>
        <w:t>9</w:t>
      </w:r>
      <w:r>
        <w:rPr>
          <w:rFonts w:hint="eastAsia" w:ascii="仿宋_GB2312" w:hAnsi="仿宋" w:eastAsia="仿宋_GB2312"/>
          <w:b/>
          <w:sz w:val="30"/>
          <w:szCs w:val="30"/>
        </w:rPr>
        <w:t>月</w:t>
      </w:r>
      <w:r>
        <w:rPr>
          <w:rFonts w:ascii="仿宋_GB2312" w:hAnsi="仿宋" w:eastAsia="仿宋_GB2312"/>
          <w:b/>
          <w:sz w:val="30"/>
          <w:szCs w:val="30"/>
        </w:rPr>
        <w:t>11</w:t>
      </w:r>
      <w:r>
        <w:rPr>
          <w:rFonts w:hint="eastAsia" w:ascii="仿宋_GB2312" w:hAnsi="仿宋" w:eastAsia="仿宋_GB2312"/>
          <w:b/>
          <w:sz w:val="30"/>
          <w:szCs w:val="30"/>
        </w:rPr>
        <w:t>日</w:t>
      </w:r>
      <w:r>
        <w:rPr>
          <w:rFonts w:hint="eastAsia" w:ascii="仿宋_GB2312" w:hAnsi="仿宋" w:eastAsia="仿宋_GB2312"/>
          <w:sz w:val="30"/>
          <w:szCs w:val="30"/>
        </w:rPr>
        <w:t>在各地分别开展。为明确实践团活动期间双方的安全责任，提高安全意识，保护学生的合法权益，确保实践团安全进行，双方签订协议如下：</w:t>
      </w:r>
    </w:p>
    <w:p>
      <w:pPr>
        <w:spacing w:beforeLines="50" w:line="480" w:lineRule="exact"/>
        <w:jc w:val="center"/>
        <w:rPr>
          <w:rFonts w:ascii="仿宋_GB2312" w:hAnsi="宋体" w:eastAsia="仿宋_GB2312"/>
          <w:b/>
          <w:sz w:val="30"/>
          <w:szCs w:val="30"/>
        </w:rPr>
      </w:pPr>
      <w:r>
        <w:rPr>
          <w:rFonts w:hint="eastAsia" w:ascii="仿宋_GB2312" w:hAnsi="宋体" w:eastAsia="仿宋_GB2312"/>
          <w:b/>
          <w:sz w:val="30"/>
          <w:szCs w:val="30"/>
        </w:rPr>
        <w:t>一、学校责任</w:t>
      </w:r>
    </w:p>
    <w:p>
      <w:pPr>
        <w:spacing w:line="480" w:lineRule="exact"/>
        <w:ind w:firstLine="31680" w:firstLineChars="200"/>
        <w:rPr>
          <w:rFonts w:ascii="仿宋_GB2312" w:eastAsia="仿宋_GB2312"/>
          <w:sz w:val="30"/>
          <w:szCs w:val="30"/>
        </w:rPr>
      </w:pPr>
      <w:r>
        <w:rPr>
          <w:rFonts w:hint="eastAsia" w:ascii="仿宋_GB2312" w:eastAsia="仿宋_GB2312"/>
          <w:sz w:val="30"/>
          <w:szCs w:val="30"/>
        </w:rPr>
        <w:t>学校负有对学生安全教育和出行管理的责任，应采取切实有效措施，维护出行秩序和学生的人身安全。因为下列各种因素造成学生人身伤害的，应承担相应责任。</w:t>
      </w:r>
    </w:p>
    <w:p>
      <w:pPr>
        <w:spacing w:line="480" w:lineRule="exac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（一）学校向学生提供的药品、食品、饮用水等不符合国家或者行业的有关标准、要求的；</w:t>
      </w:r>
    </w:p>
    <w:p>
      <w:pPr>
        <w:spacing w:line="480" w:lineRule="exac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（二）学校在出行前未对学生进行相应的安全教育，并未在可预见的范围内采取必要的安全措施的；</w:t>
      </w:r>
    </w:p>
    <w:p>
      <w:pPr>
        <w:spacing w:beforeLines="50" w:line="480" w:lineRule="exact"/>
        <w:rPr>
          <w:rFonts w:ascii="仿宋_GB2312" w:hAnsi="宋体" w:eastAsia="仿宋_GB2312"/>
          <w:b/>
          <w:sz w:val="30"/>
          <w:szCs w:val="30"/>
        </w:rPr>
      </w:pPr>
      <w:r>
        <w:rPr>
          <w:rFonts w:ascii="仿宋_GB2312" w:eastAsia="仿宋_GB2312"/>
          <w:sz w:val="30"/>
          <w:szCs w:val="30"/>
        </w:rPr>
        <w:t xml:space="preserve">                          </w:t>
      </w:r>
      <w:r>
        <w:rPr>
          <w:rFonts w:hint="eastAsia" w:ascii="仿宋_GB2312" w:hAnsi="宋体" w:eastAsia="仿宋_GB2312"/>
          <w:b/>
          <w:sz w:val="30"/>
          <w:szCs w:val="30"/>
        </w:rPr>
        <w:t>二、学生责任</w:t>
      </w:r>
    </w:p>
    <w:p>
      <w:pPr>
        <w:spacing w:line="480" w:lineRule="exact"/>
        <w:ind w:firstLine="31680" w:firstLineChars="200"/>
        <w:rPr>
          <w:rFonts w:ascii="仿宋_GB2312" w:eastAsia="仿宋_GB2312"/>
          <w:sz w:val="30"/>
          <w:szCs w:val="30"/>
        </w:rPr>
      </w:pPr>
      <w:r>
        <w:rPr>
          <w:rFonts w:hint="eastAsia" w:ascii="仿宋_GB2312" w:eastAsia="仿宋_GB2312"/>
          <w:sz w:val="30"/>
          <w:szCs w:val="30"/>
        </w:rPr>
        <w:t>学生应遵守学校的规章制度和《</w:t>
      </w:r>
      <w:r>
        <w:rPr>
          <w:rFonts w:ascii="仿宋_GB2312" w:hAnsi="仿宋" w:eastAsia="仿宋_GB2312"/>
          <w:sz w:val="30"/>
          <w:szCs w:val="30"/>
        </w:rPr>
        <w:t>2016</w:t>
      </w:r>
      <w:r>
        <w:rPr>
          <w:rFonts w:hint="eastAsia" w:ascii="仿宋_GB2312" w:hAnsi="仿宋" w:eastAsia="仿宋_GB2312"/>
          <w:sz w:val="30"/>
          <w:szCs w:val="30"/>
        </w:rPr>
        <w:t>年“</w:t>
      </w:r>
      <w:r>
        <w:rPr>
          <w:rFonts w:hint="eastAsia" w:ascii="仿宋_GB2312" w:hAnsi="仿宋" w:eastAsia="仿宋_GB2312" w:cs="宋体"/>
          <w:bCs/>
          <w:kern w:val="0"/>
          <w:sz w:val="30"/>
          <w:szCs w:val="30"/>
        </w:rPr>
        <w:t>践行‘八字真经’、投身</w:t>
      </w:r>
      <w:r>
        <w:rPr>
          <w:rFonts w:ascii="仿宋_GB2312" w:hAnsi="仿宋" w:eastAsia="仿宋_GB2312" w:cs="宋体"/>
          <w:bCs/>
          <w:kern w:val="0"/>
          <w:sz w:val="30"/>
          <w:szCs w:val="30"/>
        </w:rPr>
        <w:t xml:space="preserve"> </w:t>
      </w:r>
      <w:r>
        <w:rPr>
          <w:rFonts w:hint="eastAsia" w:ascii="仿宋_GB2312" w:hAnsi="仿宋" w:eastAsia="仿宋_GB2312" w:cs="宋体"/>
          <w:bCs/>
          <w:kern w:val="0"/>
          <w:sz w:val="30"/>
          <w:szCs w:val="30"/>
        </w:rPr>
        <w:t>‘四个全面’”学生暑期社会实践</w:t>
      </w:r>
      <w:r>
        <w:rPr>
          <w:rFonts w:hint="eastAsia" w:ascii="仿宋_GB2312" w:eastAsia="仿宋_GB2312"/>
          <w:sz w:val="30"/>
          <w:szCs w:val="30"/>
        </w:rPr>
        <w:t>团团队纪律》，提高安全意识，增强自我防范能力。如果出现下列因素造成学生人身伤害的，应承担相应责任。</w:t>
      </w:r>
    </w:p>
    <w:p>
      <w:pPr>
        <w:pStyle w:val="5"/>
        <w:spacing w:line="480" w:lineRule="exact"/>
        <w:ind w:firstLine="31680"/>
        <w:rPr>
          <w:sz w:val="30"/>
          <w:szCs w:val="30"/>
        </w:rPr>
      </w:pPr>
      <w:r>
        <w:rPr>
          <w:rFonts w:hint="eastAsia"/>
          <w:sz w:val="30"/>
          <w:szCs w:val="30"/>
        </w:rPr>
        <w:t>（一）学生有特异体质或特殊疾病，或已感不适，未向带队教师（指导教师）报告的；</w:t>
      </w:r>
    </w:p>
    <w:p>
      <w:pPr>
        <w:spacing w:line="480" w:lineRule="exact"/>
        <w:ind w:firstLine="31680" w:firstLineChars="150"/>
        <w:rPr>
          <w:rFonts w:ascii="仿宋_GB2312" w:hAnsi="仿宋" w:eastAsia="仿宋_GB2312"/>
          <w:sz w:val="30"/>
          <w:szCs w:val="30"/>
        </w:rPr>
      </w:pPr>
      <w:r>
        <w:rPr>
          <w:rFonts w:hint="eastAsia" w:ascii="仿宋_GB2312" w:hAnsi="仿宋" w:eastAsia="仿宋_GB2312"/>
          <w:sz w:val="30"/>
          <w:szCs w:val="30"/>
        </w:rPr>
        <w:t>（二）未经学校有关部门或指导教师同意，自行外出活动的；</w:t>
      </w:r>
    </w:p>
    <w:p>
      <w:pPr>
        <w:spacing w:line="480" w:lineRule="exact"/>
        <w:ind w:firstLine="31680" w:firstLineChars="150"/>
        <w:rPr>
          <w:rFonts w:ascii="仿宋_GB2312" w:hAnsi="仿宋" w:eastAsia="仿宋_GB2312"/>
          <w:sz w:val="30"/>
          <w:szCs w:val="30"/>
        </w:rPr>
      </w:pPr>
      <w:r>
        <w:rPr>
          <w:rFonts w:hint="eastAsia" w:ascii="仿宋_GB2312" w:hAnsi="仿宋" w:eastAsia="仿宋_GB2312"/>
          <w:sz w:val="30"/>
          <w:szCs w:val="30"/>
        </w:rPr>
        <w:t>（三）学生社会实践活动结束，团队解散后，学生自行购票前往目的地发生的；</w:t>
      </w:r>
    </w:p>
    <w:p>
      <w:pPr>
        <w:spacing w:line="480" w:lineRule="exact"/>
        <w:ind w:left="420"/>
        <w:rPr>
          <w:rFonts w:ascii="仿宋_GB2312" w:hAnsi="仿宋" w:eastAsia="仿宋_GB2312"/>
          <w:sz w:val="30"/>
          <w:szCs w:val="30"/>
        </w:rPr>
      </w:pPr>
      <w:r>
        <w:rPr>
          <w:rFonts w:hint="eastAsia" w:ascii="仿宋_GB2312" w:hAnsi="仿宋" w:eastAsia="仿宋_GB2312"/>
          <w:sz w:val="30"/>
          <w:szCs w:val="30"/>
        </w:rPr>
        <w:t>（四）学生自杀、自伤的；</w:t>
      </w:r>
    </w:p>
    <w:p>
      <w:pPr>
        <w:spacing w:line="480" w:lineRule="exact"/>
        <w:ind w:firstLine="31680" w:firstLineChars="150"/>
        <w:rPr>
          <w:rFonts w:ascii="仿宋_GB2312" w:hAnsi="仿宋" w:eastAsia="仿宋_GB2312"/>
          <w:sz w:val="30"/>
          <w:szCs w:val="30"/>
        </w:rPr>
      </w:pPr>
      <w:r>
        <w:rPr>
          <w:rFonts w:hint="eastAsia" w:ascii="仿宋_GB2312" w:hAnsi="仿宋" w:eastAsia="仿宋_GB2312"/>
          <w:sz w:val="30"/>
          <w:szCs w:val="30"/>
        </w:rPr>
        <w:t>（五）违反《兰州工业学院</w:t>
      </w:r>
      <w:r>
        <w:rPr>
          <w:rFonts w:ascii="仿宋_GB2312" w:hAnsi="仿宋" w:eastAsia="仿宋_GB2312"/>
          <w:sz w:val="30"/>
          <w:szCs w:val="30"/>
        </w:rPr>
        <w:t>2016</w:t>
      </w:r>
      <w:r>
        <w:rPr>
          <w:rFonts w:hint="eastAsia" w:ascii="仿宋_GB2312" w:hAnsi="仿宋" w:eastAsia="仿宋_GB2312"/>
          <w:sz w:val="30"/>
          <w:szCs w:val="30"/>
        </w:rPr>
        <w:t>年“</w:t>
      </w:r>
      <w:r>
        <w:rPr>
          <w:rFonts w:hint="eastAsia" w:ascii="仿宋_GB2312" w:hAnsi="仿宋" w:eastAsia="仿宋_GB2312" w:cs="宋体"/>
          <w:bCs/>
          <w:kern w:val="0"/>
          <w:sz w:val="30"/>
          <w:szCs w:val="30"/>
        </w:rPr>
        <w:t>践行‘八字真经’、投身</w:t>
      </w:r>
      <w:r>
        <w:rPr>
          <w:rFonts w:ascii="仿宋_GB2312" w:hAnsi="仿宋" w:eastAsia="仿宋_GB2312" w:cs="宋体"/>
          <w:bCs/>
          <w:kern w:val="0"/>
          <w:sz w:val="30"/>
          <w:szCs w:val="30"/>
        </w:rPr>
        <w:t xml:space="preserve"> </w:t>
      </w:r>
      <w:r>
        <w:rPr>
          <w:rFonts w:hint="eastAsia" w:ascii="仿宋_GB2312" w:hAnsi="仿宋" w:eastAsia="仿宋_GB2312" w:cs="宋体"/>
          <w:bCs/>
          <w:kern w:val="0"/>
          <w:sz w:val="30"/>
          <w:szCs w:val="30"/>
        </w:rPr>
        <w:t>‘四个全面’”学生暑期社会实践</w:t>
      </w:r>
      <w:r>
        <w:rPr>
          <w:rFonts w:hint="eastAsia" w:ascii="仿宋_GB2312" w:hAnsi="仿宋" w:eastAsia="仿宋_GB2312"/>
          <w:sz w:val="30"/>
          <w:szCs w:val="30"/>
        </w:rPr>
        <w:t>团团队纪律》有关规定的。</w:t>
      </w:r>
    </w:p>
    <w:p>
      <w:pPr>
        <w:spacing w:line="480" w:lineRule="exact"/>
        <w:jc w:val="center"/>
        <w:rPr>
          <w:rFonts w:ascii="仿宋_GB2312" w:hAnsi="宋体" w:eastAsia="仿宋_GB2312"/>
          <w:b/>
          <w:sz w:val="30"/>
          <w:szCs w:val="30"/>
        </w:rPr>
      </w:pPr>
    </w:p>
    <w:p>
      <w:pPr>
        <w:spacing w:line="480" w:lineRule="exact"/>
        <w:jc w:val="center"/>
        <w:rPr>
          <w:rFonts w:ascii="仿宋_GB2312" w:hAnsi="宋体" w:eastAsia="仿宋_GB2312"/>
          <w:b/>
          <w:sz w:val="30"/>
          <w:szCs w:val="30"/>
        </w:rPr>
      </w:pPr>
      <w:r>
        <w:rPr>
          <w:rFonts w:hint="eastAsia" w:ascii="仿宋_GB2312" w:hAnsi="宋体" w:eastAsia="仿宋_GB2312"/>
          <w:b/>
          <w:sz w:val="30"/>
          <w:szCs w:val="30"/>
        </w:rPr>
        <w:t>三、其它责任</w:t>
      </w:r>
    </w:p>
    <w:p>
      <w:pPr>
        <w:spacing w:line="480" w:lineRule="exact"/>
        <w:ind w:firstLine="31680" w:firstLineChars="150"/>
        <w:jc w:val="left"/>
        <w:rPr>
          <w:rFonts w:ascii="仿宋_GB2312" w:eastAsia="仿宋_GB2312"/>
          <w:sz w:val="30"/>
          <w:szCs w:val="30"/>
        </w:rPr>
      </w:pPr>
      <w:r>
        <w:rPr>
          <w:rFonts w:hint="eastAsia" w:ascii="仿宋_GB2312" w:eastAsia="仿宋_GB2312"/>
          <w:sz w:val="30"/>
          <w:szCs w:val="30"/>
        </w:rPr>
        <w:t>（一）地震、雷击、台风、洪水等不可抗拒的自然因素造成学生人身伤害的，而学校已经履行了相应职责，行为并无不当的，学校不承担责任；</w:t>
      </w:r>
    </w:p>
    <w:p>
      <w:pPr>
        <w:spacing w:line="480" w:lineRule="exact"/>
        <w:ind w:firstLine="31680" w:firstLineChars="150"/>
        <w:jc w:val="left"/>
        <w:rPr>
          <w:rFonts w:ascii="仿宋_GB2312" w:eastAsia="仿宋_GB2312"/>
          <w:sz w:val="30"/>
          <w:szCs w:val="30"/>
        </w:rPr>
      </w:pPr>
      <w:r>
        <w:rPr>
          <w:rFonts w:hint="eastAsia" w:ascii="仿宋_GB2312" w:eastAsia="仿宋_GB2312"/>
          <w:sz w:val="30"/>
          <w:szCs w:val="30"/>
        </w:rPr>
        <w:t>（二）学生在出行期间，因他人行为不慎引起人身伤害的，由致害人承担相应责任，根据国家法律、法规条文办理；</w:t>
      </w:r>
    </w:p>
    <w:p>
      <w:pPr>
        <w:spacing w:line="480" w:lineRule="exact"/>
        <w:ind w:firstLine="31680" w:firstLineChars="150"/>
        <w:jc w:val="left"/>
        <w:rPr>
          <w:rFonts w:ascii="仿宋_GB2312" w:eastAsia="仿宋_GB2312"/>
          <w:sz w:val="30"/>
          <w:szCs w:val="30"/>
        </w:rPr>
      </w:pPr>
      <w:r>
        <w:rPr>
          <w:rFonts w:hint="eastAsia" w:ascii="仿宋_GB2312" w:eastAsia="仿宋_GB2312"/>
          <w:sz w:val="30"/>
          <w:szCs w:val="30"/>
        </w:rPr>
        <w:t>（三）学生因行为不慎造成他人人身伤害或者故意伤害他人的，由学生自行承担相应责任。</w:t>
      </w:r>
    </w:p>
    <w:p>
      <w:pPr>
        <w:spacing w:beforeLines="50" w:line="480" w:lineRule="exact"/>
        <w:jc w:val="center"/>
        <w:rPr>
          <w:rFonts w:ascii="仿宋_GB2312" w:hAnsi="宋体" w:eastAsia="仿宋_GB2312"/>
          <w:b/>
          <w:sz w:val="30"/>
          <w:szCs w:val="30"/>
        </w:rPr>
      </w:pPr>
      <w:r>
        <w:rPr>
          <w:rFonts w:hint="eastAsia" w:ascii="仿宋_GB2312" w:hAnsi="宋体" w:eastAsia="仿宋_GB2312"/>
          <w:b/>
          <w:sz w:val="30"/>
          <w:szCs w:val="30"/>
        </w:rPr>
        <w:t>四、附</w:t>
      </w:r>
      <w:r>
        <w:rPr>
          <w:rFonts w:ascii="仿宋_GB2312" w:hAnsi="宋体" w:eastAsia="仿宋_GB2312"/>
          <w:b/>
          <w:sz w:val="30"/>
          <w:szCs w:val="30"/>
        </w:rPr>
        <w:t xml:space="preserve">    </w:t>
      </w:r>
      <w:r>
        <w:rPr>
          <w:rFonts w:hint="eastAsia" w:ascii="仿宋_GB2312" w:hAnsi="宋体" w:eastAsia="仿宋_GB2312"/>
          <w:b/>
          <w:sz w:val="30"/>
          <w:szCs w:val="30"/>
        </w:rPr>
        <w:t>则</w:t>
      </w:r>
    </w:p>
    <w:p>
      <w:pPr>
        <w:spacing w:line="480" w:lineRule="exact"/>
        <w:ind w:firstLine="31680" w:firstLineChars="150"/>
        <w:rPr>
          <w:rFonts w:ascii="仿宋_GB2312" w:eastAsia="仿宋_GB2312"/>
          <w:sz w:val="30"/>
          <w:szCs w:val="30"/>
        </w:rPr>
      </w:pPr>
      <w:r>
        <w:rPr>
          <w:rFonts w:hint="eastAsia" w:ascii="仿宋_GB2312" w:eastAsia="仿宋_GB2312"/>
          <w:sz w:val="30"/>
          <w:szCs w:val="30"/>
        </w:rPr>
        <w:t>（一）本协议适用于参加兰州工业学院</w:t>
      </w:r>
      <w:r>
        <w:rPr>
          <w:rFonts w:ascii="仿宋_GB2312" w:hAnsi="仿宋" w:eastAsia="仿宋_GB2312"/>
          <w:sz w:val="30"/>
          <w:szCs w:val="30"/>
        </w:rPr>
        <w:t>2016</w:t>
      </w:r>
      <w:r>
        <w:rPr>
          <w:rFonts w:hint="eastAsia" w:ascii="仿宋_GB2312" w:hAnsi="仿宋" w:eastAsia="仿宋_GB2312"/>
          <w:sz w:val="30"/>
          <w:szCs w:val="30"/>
        </w:rPr>
        <w:t>年“</w:t>
      </w:r>
      <w:r>
        <w:rPr>
          <w:rFonts w:hint="eastAsia" w:ascii="仿宋_GB2312" w:hAnsi="仿宋" w:eastAsia="仿宋_GB2312" w:cs="宋体"/>
          <w:bCs/>
          <w:kern w:val="0"/>
          <w:sz w:val="30"/>
          <w:szCs w:val="30"/>
        </w:rPr>
        <w:t>践行‘八字真经’、投身</w:t>
      </w:r>
      <w:r>
        <w:rPr>
          <w:rFonts w:ascii="仿宋_GB2312" w:hAnsi="仿宋" w:eastAsia="仿宋_GB2312" w:cs="宋体"/>
          <w:bCs/>
          <w:kern w:val="0"/>
          <w:sz w:val="30"/>
          <w:szCs w:val="30"/>
        </w:rPr>
        <w:t xml:space="preserve"> </w:t>
      </w:r>
      <w:r>
        <w:rPr>
          <w:rFonts w:hint="eastAsia" w:ascii="仿宋_GB2312" w:hAnsi="仿宋" w:eastAsia="仿宋_GB2312" w:cs="宋体"/>
          <w:bCs/>
          <w:kern w:val="0"/>
          <w:sz w:val="30"/>
          <w:szCs w:val="30"/>
        </w:rPr>
        <w:t>‘四个全面’”学生暑期社会实践</w:t>
      </w:r>
      <w:r>
        <w:rPr>
          <w:rFonts w:hint="eastAsia" w:ascii="仿宋_GB2312" w:hAnsi="仿宋" w:eastAsia="仿宋_GB2312"/>
          <w:sz w:val="30"/>
          <w:szCs w:val="30"/>
        </w:rPr>
        <w:t>活动实践团</w:t>
      </w:r>
      <w:r>
        <w:rPr>
          <w:rFonts w:hint="eastAsia" w:ascii="仿宋_GB2312" w:eastAsia="仿宋_GB2312"/>
          <w:sz w:val="30"/>
          <w:szCs w:val="30"/>
        </w:rPr>
        <w:t>全体成员；</w:t>
      </w:r>
    </w:p>
    <w:p>
      <w:pPr>
        <w:spacing w:line="480" w:lineRule="exact"/>
        <w:ind w:left="420"/>
        <w:jc w:val="left"/>
        <w:rPr>
          <w:rFonts w:ascii="仿宋_GB2312" w:eastAsia="仿宋_GB2312"/>
          <w:sz w:val="30"/>
          <w:szCs w:val="30"/>
        </w:rPr>
      </w:pPr>
      <w:r>
        <w:rPr>
          <w:rFonts w:hint="eastAsia" w:ascii="仿宋_GB2312" w:eastAsia="仿宋_GB2312"/>
          <w:sz w:val="30"/>
          <w:szCs w:val="30"/>
        </w:rPr>
        <w:t>（二）本协议自签订之日起生效；</w:t>
      </w:r>
    </w:p>
    <w:p>
      <w:pPr>
        <w:spacing w:line="480" w:lineRule="exact"/>
        <w:ind w:left="420"/>
        <w:jc w:val="left"/>
        <w:rPr>
          <w:rFonts w:ascii="仿宋_GB2312" w:eastAsia="仿宋_GB2312"/>
          <w:sz w:val="30"/>
          <w:szCs w:val="30"/>
        </w:rPr>
      </w:pPr>
      <w:r>
        <w:rPr>
          <w:rFonts w:hint="eastAsia" w:ascii="仿宋_GB2312" w:eastAsia="仿宋_GB2312"/>
          <w:sz w:val="30"/>
          <w:szCs w:val="30"/>
        </w:rPr>
        <w:t>（三）本协议一式两份，学院团总支和学生本人各一份</w:t>
      </w:r>
      <w:r>
        <w:rPr>
          <w:rFonts w:ascii="仿宋_GB2312" w:eastAsia="仿宋_GB2312"/>
          <w:sz w:val="30"/>
          <w:szCs w:val="30"/>
        </w:rPr>
        <w:t>;</w:t>
      </w:r>
    </w:p>
    <w:p>
      <w:pPr>
        <w:spacing w:line="480" w:lineRule="exact"/>
        <w:ind w:left="420"/>
        <w:jc w:val="left"/>
        <w:rPr>
          <w:rFonts w:ascii="仿宋_GB2312" w:eastAsia="仿宋_GB2312"/>
          <w:sz w:val="30"/>
          <w:szCs w:val="30"/>
        </w:rPr>
      </w:pPr>
      <w:r>
        <w:rPr>
          <w:rFonts w:hint="eastAsia" w:ascii="仿宋_GB2312" w:eastAsia="仿宋_GB2312"/>
          <w:sz w:val="30"/>
          <w:szCs w:val="30"/>
        </w:rPr>
        <w:t>（四）本协议解释权归属共青团兰州工业学院委员会。</w:t>
      </w:r>
    </w:p>
    <w:p>
      <w:pPr>
        <w:spacing w:line="440" w:lineRule="exact"/>
        <w:ind w:left="420"/>
        <w:jc w:val="left"/>
        <w:rPr>
          <w:rFonts w:ascii="仿宋_GB2312" w:eastAsia="仿宋_GB2312"/>
          <w:sz w:val="28"/>
          <w:szCs w:val="28"/>
        </w:rPr>
      </w:pP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sz w:val="30"/>
          <w:szCs w:val="30"/>
        </w:rPr>
      </w:pPr>
      <w:r>
        <w:rPr>
          <w:rFonts w:hint="eastAsia" w:ascii="仿宋_GB2312" w:eastAsia="仿宋_GB2312"/>
          <w:sz w:val="30"/>
          <w:szCs w:val="30"/>
        </w:rPr>
        <w:t>甲方：兰州工业学院</w:t>
      </w:r>
      <w:r>
        <w:rPr>
          <w:rFonts w:ascii="仿宋_GB2312" w:eastAsia="仿宋_GB2312"/>
          <w:sz w:val="30"/>
          <w:szCs w:val="30"/>
        </w:rPr>
        <w:t>**</w:t>
      </w:r>
      <w:r>
        <w:rPr>
          <w:rFonts w:hint="eastAsia" w:ascii="仿宋_GB2312" w:eastAsia="仿宋_GB2312"/>
          <w:sz w:val="30"/>
          <w:szCs w:val="30"/>
        </w:rPr>
        <w:t>学院团总支（盖章）</w:t>
      </w:r>
      <w:r>
        <w:rPr>
          <w:rFonts w:ascii="仿宋_GB2312" w:eastAsia="仿宋_GB2312"/>
          <w:sz w:val="30"/>
          <w:szCs w:val="30"/>
        </w:rPr>
        <w:t xml:space="preserve">     </w:t>
      </w: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sz w:val="30"/>
          <w:szCs w:val="30"/>
        </w:rPr>
      </w:pPr>
      <w:r>
        <w:rPr>
          <w:rFonts w:hint="eastAsia" w:ascii="仿宋_GB2312" w:eastAsia="仿宋_GB2312"/>
          <w:sz w:val="30"/>
          <w:szCs w:val="30"/>
        </w:rPr>
        <w:t>乙方：</w:t>
      </w:r>
      <w:r>
        <w:rPr>
          <w:rFonts w:ascii="仿宋_GB2312" w:eastAsia="仿宋_GB2312"/>
          <w:sz w:val="30"/>
          <w:szCs w:val="30"/>
        </w:rPr>
        <w:t xml:space="preserve">        </w:t>
      </w:r>
      <w:r>
        <w:rPr>
          <w:rFonts w:hint="eastAsia" w:ascii="仿宋_GB2312" w:eastAsia="仿宋_GB2312"/>
          <w:sz w:val="30"/>
          <w:szCs w:val="30"/>
        </w:rPr>
        <w:t>（签名）</w:t>
      </w: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rPr>
      </w:pPr>
      <w:r>
        <w:rPr>
          <w:rFonts w:ascii="仿宋_GB2312" w:eastAsia="仿宋_GB2312"/>
          <w:sz w:val="30"/>
          <w:szCs w:val="30"/>
        </w:rPr>
        <w:t xml:space="preserve">    2016</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r>
        <w:rPr>
          <w:rFonts w:ascii="仿宋_GB2312" w:eastAsia="仿宋_GB2312"/>
          <w:sz w:val="30"/>
          <w:szCs w:val="30"/>
        </w:rPr>
        <w:t xml:space="preserve">                  </w:t>
      </w:r>
    </w:p>
    <w:p>
      <w:pPr>
        <w:rPr>
          <w:rFonts w:ascii="仿宋_GB2312" w:hAnsi="仿宋" w:eastAsia="仿宋_GB2312"/>
          <w:sz w:val="30"/>
          <w:szCs w:val="30"/>
        </w:rPr>
      </w:pPr>
    </w:p>
    <w:p>
      <w:pPr>
        <w:rPr>
          <w:rFonts w:ascii="仿宋_GB2312" w:eastAsia="仿宋_GB2312"/>
          <w:b/>
          <w:sz w:val="36"/>
          <w:szCs w:val="36"/>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4</w:t>
      </w:r>
    </w:p>
    <w:p>
      <w:pPr>
        <w:jc w:val="center"/>
        <w:rPr>
          <w:rFonts w:ascii="黑体" w:hAnsi="黑体" w:eastAsia="黑体"/>
          <w:b/>
          <w:sz w:val="30"/>
          <w:szCs w:val="30"/>
        </w:rPr>
      </w:pPr>
      <w:r>
        <w:rPr>
          <w:rFonts w:hint="eastAsia" w:ascii="黑体" w:hAnsi="黑体" w:eastAsia="黑体"/>
          <w:b/>
          <w:sz w:val="30"/>
          <w:szCs w:val="30"/>
        </w:rPr>
        <w:t>兰州工业学院</w:t>
      </w:r>
      <w:r>
        <w:rPr>
          <w:rFonts w:ascii="黑体" w:hAnsi="黑体" w:eastAsia="黑体"/>
          <w:b/>
          <w:sz w:val="30"/>
          <w:szCs w:val="30"/>
        </w:rPr>
        <w:t>2016</w:t>
      </w:r>
      <w:r>
        <w:rPr>
          <w:rFonts w:hint="eastAsia" w:ascii="黑体" w:hAnsi="黑体" w:eastAsia="黑体"/>
          <w:b/>
          <w:sz w:val="30"/>
          <w:szCs w:val="30"/>
        </w:rPr>
        <w:t>年学生社会实践团团队纪律</w:t>
      </w:r>
    </w:p>
    <w:p>
      <w:pPr>
        <w:spacing w:line="500" w:lineRule="exact"/>
        <w:ind w:firstLine="31680" w:firstLineChars="198"/>
        <w:jc w:val="left"/>
        <w:rPr>
          <w:rFonts w:ascii="仿宋_GB2312" w:hAnsi="仿宋" w:eastAsia="仿宋_GB2312"/>
          <w:sz w:val="28"/>
          <w:szCs w:val="28"/>
        </w:rPr>
      </w:pPr>
      <w:r>
        <w:rPr>
          <w:rFonts w:hint="eastAsia" w:ascii="仿宋_GB2312" w:hAnsi="仿宋" w:eastAsia="仿宋_GB2312"/>
          <w:b/>
          <w:sz w:val="28"/>
          <w:szCs w:val="28"/>
        </w:rPr>
        <w:t>第一条</w:t>
      </w:r>
      <w:r>
        <w:rPr>
          <w:rFonts w:ascii="仿宋_GB2312" w:hAnsi="仿宋" w:eastAsia="仿宋_GB2312"/>
          <w:b/>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遵守国家法律、法规和学校的各项规章制度，</w:t>
      </w:r>
      <w:r>
        <w:rPr>
          <w:rFonts w:hint="eastAsia" w:ascii="仿宋_GB2312" w:hAnsi="仿宋" w:eastAsia="仿宋_GB2312" w:cs="宋体"/>
          <w:color w:val="000000"/>
          <w:kern w:val="0"/>
          <w:sz w:val="28"/>
          <w:szCs w:val="28"/>
        </w:rPr>
        <w:t>团员必须服从指导教师或团队负责人的</w:t>
      </w:r>
      <w:r>
        <w:rPr>
          <w:rFonts w:hint="eastAsia" w:ascii="仿宋_GB2312" w:hAnsi="仿宋" w:eastAsia="仿宋_GB2312"/>
          <w:sz w:val="28"/>
          <w:szCs w:val="28"/>
        </w:rPr>
        <w:t>统一</w:t>
      </w:r>
      <w:r>
        <w:rPr>
          <w:rFonts w:hint="eastAsia" w:ascii="仿宋_GB2312" w:hAnsi="仿宋" w:eastAsia="仿宋_GB2312" w:cs="宋体"/>
          <w:color w:val="000000"/>
          <w:kern w:val="0"/>
          <w:sz w:val="28"/>
          <w:szCs w:val="28"/>
        </w:rPr>
        <w:t>管理和</w:t>
      </w:r>
      <w:r>
        <w:rPr>
          <w:rFonts w:hint="eastAsia" w:ascii="仿宋_GB2312" w:hAnsi="仿宋" w:eastAsia="仿宋_GB2312"/>
          <w:sz w:val="28"/>
          <w:szCs w:val="28"/>
        </w:rPr>
        <w:t>安排。</w:t>
      </w:r>
    </w:p>
    <w:p>
      <w:pPr>
        <w:widowControl/>
        <w:spacing w:line="500" w:lineRule="exact"/>
        <w:ind w:firstLine="31680" w:firstLineChars="200"/>
        <w:rPr>
          <w:rFonts w:ascii="仿宋_GB2312" w:hAnsi="仿宋" w:eastAsia="仿宋_GB2312" w:cs="宋体"/>
          <w:color w:val="000000"/>
          <w:kern w:val="0"/>
          <w:sz w:val="28"/>
          <w:szCs w:val="28"/>
        </w:rPr>
      </w:pPr>
      <w:r>
        <w:rPr>
          <w:rFonts w:hint="eastAsia" w:ascii="仿宋_GB2312" w:hAnsi="仿宋" w:eastAsia="仿宋_GB2312"/>
          <w:b/>
          <w:sz w:val="28"/>
          <w:szCs w:val="28"/>
        </w:rPr>
        <w:t>第二条</w:t>
      </w:r>
      <w:r>
        <w:rPr>
          <w:rFonts w:ascii="仿宋_GB2312" w:hAnsi="仿宋" w:eastAsia="仿宋_GB2312" w:cs="宋体"/>
          <w:color w:val="000000"/>
          <w:kern w:val="0"/>
          <w:sz w:val="28"/>
          <w:szCs w:val="28"/>
        </w:rPr>
        <w:t xml:space="preserve">  </w:t>
      </w:r>
      <w:r>
        <w:rPr>
          <w:rFonts w:hint="eastAsia" w:ascii="仿宋_GB2312" w:hAnsi="仿宋" w:eastAsia="仿宋_GB2312"/>
          <w:sz w:val="28"/>
          <w:szCs w:val="28"/>
        </w:rPr>
        <w:t>加强组织纪律性，实践期间，</w:t>
      </w:r>
      <w:r>
        <w:rPr>
          <w:rFonts w:hint="eastAsia" w:ascii="仿宋_GB2312" w:hAnsi="仿宋" w:eastAsia="仿宋_GB2312" w:cs="宋体"/>
          <w:color w:val="000000"/>
          <w:kern w:val="0"/>
          <w:sz w:val="28"/>
          <w:szCs w:val="28"/>
        </w:rPr>
        <w:t>团员不得擅离团队。如遇特殊情况需暂离团队，必须向团队负责人或指导教师请假，未经同意，团员不得单独活动，擅离住地私自上街或外出走亲访友。</w:t>
      </w:r>
    </w:p>
    <w:p>
      <w:pPr>
        <w:widowControl/>
        <w:spacing w:line="500" w:lineRule="exact"/>
        <w:ind w:firstLine="555"/>
        <w:rPr>
          <w:rFonts w:ascii="仿宋_GB2312" w:hAnsi="仿宋" w:eastAsia="仿宋_GB2312" w:cs="宋体"/>
          <w:color w:val="000000"/>
          <w:kern w:val="0"/>
          <w:sz w:val="28"/>
          <w:szCs w:val="28"/>
        </w:rPr>
      </w:pPr>
      <w:r>
        <w:rPr>
          <w:rFonts w:hint="eastAsia" w:ascii="仿宋_GB2312" w:hAnsi="仿宋" w:eastAsia="仿宋_GB2312"/>
          <w:b/>
          <w:sz w:val="28"/>
          <w:szCs w:val="28"/>
        </w:rPr>
        <w:t>第三条</w:t>
      </w:r>
      <w:r>
        <w:rPr>
          <w:rFonts w:ascii="仿宋_GB2312" w:hAnsi="仿宋" w:eastAsia="仿宋_GB2312" w:cs="宋体"/>
          <w:color w:val="000000"/>
          <w:kern w:val="0"/>
          <w:sz w:val="28"/>
          <w:szCs w:val="28"/>
        </w:rPr>
        <w:t xml:space="preserve">  </w:t>
      </w:r>
      <w:r>
        <w:rPr>
          <w:rFonts w:hint="eastAsia" w:ascii="仿宋_GB2312" w:hAnsi="仿宋" w:eastAsia="仿宋_GB2312" w:cs="宋体"/>
          <w:color w:val="000000"/>
          <w:kern w:val="0"/>
          <w:sz w:val="28"/>
          <w:szCs w:val="28"/>
        </w:rPr>
        <w:t>注意人身财产安全，避免意外事故发生，不得私自下湖游泳等。注</w:t>
      </w:r>
      <w:r>
        <w:rPr>
          <w:rFonts w:hint="eastAsia" w:ascii="仿宋_GB2312" w:hAnsi="仿宋" w:eastAsia="仿宋_GB2312" w:cs="宋体"/>
          <w:color w:val="000000"/>
          <w:spacing w:val="-7"/>
          <w:kern w:val="0"/>
          <w:sz w:val="28"/>
          <w:szCs w:val="28"/>
        </w:rPr>
        <w:t>意饮食卫生，不乱吃东西。</w:t>
      </w:r>
      <w:r>
        <w:rPr>
          <w:rFonts w:hint="eastAsia" w:ascii="仿宋_GB2312" w:hAnsi="仿宋" w:eastAsia="仿宋_GB2312"/>
          <w:spacing w:val="-7"/>
          <w:sz w:val="28"/>
          <w:szCs w:val="28"/>
        </w:rPr>
        <w:t>如遇紧急情况，请及时联系指导</w:t>
      </w:r>
      <w:r>
        <w:rPr>
          <w:rFonts w:hint="eastAsia" w:ascii="仿宋_GB2312" w:hAnsi="仿宋" w:eastAsia="仿宋_GB2312" w:cs="宋体"/>
          <w:color w:val="000000"/>
          <w:kern w:val="0"/>
          <w:sz w:val="28"/>
          <w:szCs w:val="28"/>
        </w:rPr>
        <w:t>教师</w:t>
      </w:r>
      <w:r>
        <w:rPr>
          <w:rFonts w:hint="eastAsia" w:ascii="仿宋_GB2312" w:hAnsi="仿宋" w:eastAsia="仿宋_GB2312"/>
          <w:spacing w:val="-7"/>
          <w:sz w:val="28"/>
          <w:szCs w:val="28"/>
        </w:rPr>
        <w:t>或学院团委负责</w:t>
      </w:r>
      <w:r>
        <w:rPr>
          <w:rFonts w:hint="eastAsia" w:ascii="仿宋_GB2312" w:hAnsi="仿宋" w:eastAsia="仿宋_GB2312"/>
          <w:sz w:val="28"/>
          <w:szCs w:val="28"/>
        </w:rPr>
        <w:t>。</w:t>
      </w:r>
    </w:p>
    <w:p>
      <w:pPr>
        <w:widowControl/>
        <w:spacing w:line="500" w:lineRule="exact"/>
        <w:jc w:val="left"/>
        <w:rPr>
          <w:rFonts w:ascii="仿宋_GB2312" w:hAnsi="仿宋" w:eastAsia="仿宋_GB2312" w:cs="宋体"/>
          <w:color w:val="000000"/>
          <w:kern w:val="0"/>
          <w:sz w:val="28"/>
          <w:szCs w:val="28"/>
        </w:rPr>
      </w:pPr>
      <w:r>
        <w:rPr>
          <w:rFonts w:ascii="仿宋_GB2312" w:hAnsi="仿宋" w:eastAsia="仿宋_GB2312" w:cs="宋体"/>
          <w:color w:val="000000"/>
          <w:kern w:val="0"/>
          <w:sz w:val="28"/>
          <w:szCs w:val="28"/>
        </w:rPr>
        <w:t xml:space="preserve">    </w:t>
      </w:r>
      <w:r>
        <w:rPr>
          <w:rFonts w:hint="eastAsia" w:ascii="仿宋_GB2312" w:hAnsi="仿宋" w:eastAsia="仿宋_GB2312"/>
          <w:b/>
          <w:sz w:val="28"/>
          <w:szCs w:val="28"/>
        </w:rPr>
        <w:t>第四条</w:t>
      </w:r>
      <w:r>
        <w:rPr>
          <w:rFonts w:ascii="仿宋_GB2312" w:hAnsi="仿宋" w:eastAsia="仿宋_GB2312" w:cs="宋体"/>
          <w:color w:val="000000"/>
          <w:kern w:val="0"/>
          <w:sz w:val="28"/>
          <w:szCs w:val="28"/>
        </w:rPr>
        <w:t xml:space="preserve">  </w:t>
      </w:r>
      <w:r>
        <w:rPr>
          <w:rFonts w:hint="eastAsia" w:ascii="仿宋_GB2312" w:hAnsi="仿宋" w:eastAsia="仿宋_GB2312" w:cs="宋体"/>
          <w:color w:val="000000"/>
          <w:kern w:val="0"/>
          <w:sz w:val="28"/>
          <w:szCs w:val="28"/>
        </w:rPr>
        <w:t>团员生病或出现意外情况，应立即报告团队负责人或指导教师。</w:t>
      </w:r>
    </w:p>
    <w:p>
      <w:pPr>
        <w:widowControl/>
        <w:spacing w:line="500" w:lineRule="exact"/>
        <w:ind w:firstLine="31680" w:firstLineChars="196"/>
        <w:rPr>
          <w:rFonts w:ascii="仿宋_GB2312" w:hAnsi="仿宋" w:eastAsia="仿宋_GB2312" w:cs="宋体"/>
          <w:color w:val="000000"/>
          <w:kern w:val="0"/>
          <w:sz w:val="28"/>
          <w:szCs w:val="28"/>
        </w:rPr>
      </w:pPr>
      <w:r>
        <w:rPr>
          <w:rFonts w:hint="eastAsia" w:ascii="仿宋_GB2312" w:hAnsi="仿宋" w:eastAsia="仿宋_GB2312"/>
          <w:b/>
          <w:sz w:val="28"/>
          <w:szCs w:val="28"/>
        </w:rPr>
        <w:t>第五条</w:t>
      </w:r>
      <w:r>
        <w:rPr>
          <w:rFonts w:ascii="仿宋_GB2312" w:hAnsi="仿宋" w:eastAsia="仿宋_GB2312"/>
          <w:b/>
          <w:sz w:val="28"/>
          <w:szCs w:val="28"/>
        </w:rPr>
        <w:t xml:space="preserve">  </w:t>
      </w:r>
      <w:r>
        <w:rPr>
          <w:rFonts w:hint="eastAsia" w:ascii="仿宋_GB2312" w:hAnsi="仿宋" w:eastAsia="仿宋_GB2312"/>
          <w:sz w:val="28"/>
          <w:szCs w:val="28"/>
        </w:rPr>
        <w:t>要注意讲究文明礼貌，发扬高尚的风格，尊重老师、团结同学、互帮互助，</w:t>
      </w:r>
      <w:r>
        <w:rPr>
          <w:rFonts w:hint="eastAsia" w:ascii="仿宋_GB2312" w:hAnsi="仿宋" w:eastAsia="仿宋_GB2312" w:cs="宋体"/>
          <w:color w:val="000000"/>
          <w:kern w:val="0"/>
          <w:sz w:val="28"/>
          <w:szCs w:val="28"/>
        </w:rPr>
        <w:t>避免争吵、打架等事件发生。</w:t>
      </w:r>
      <w:r>
        <w:rPr>
          <w:rFonts w:hint="eastAsia" w:ascii="仿宋_GB2312" w:hAnsi="仿宋" w:eastAsia="仿宋_GB2312"/>
          <w:sz w:val="28"/>
          <w:szCs w:val="28"/>
        </w:rPr>
        <w:t>维护公共卫生，</w:t>
      </w:r>
      <w:r>
        <w:rPr>
          <w:rFonts w:hint="eastAsia" w:ascii="仿宋_GB2312" w:hAnsi="仿宋" w:eastAsia="仿宋_GB2312" w:cs="宋体"/>
          <w:color w:val="000000"/>
          <w:kern w:val="0"/>
          <w:sz w:val="28"/>
          <w:szCs w:val="28"/>
        </w:rPr>
        <w:t>遵守公共秩序。</w:t>
      </w:r>
    </w:p>
    <w:p>
      <w:pPr>
        <w:spacing w:line="500" w:lineRule="exact"/>
        <w:ind w:firstLine="31680" w:firstLineChars="200"/>
        <w:jc w:val="left"/>
        <w:rPr>
          <w:rFonts w:ascii="仿宋_GB2312" w:hAnsi="仿宋" w:eastAsia="仿宋_GB2312"/>
          <w:sz w:val="28"/>
          <w:szCs w:val="28"/>
        </w:rPr>
      </w:pPr>
      <w:r>
        <w:rPr>
          <w:rFonts w:hint="eastAsia" w:ascii="仿宋_GB2312" w:hAnsi="仿宋" w:eastAsia="仿宋_GB2312"/>
          <w:b/>
          <w:sz w:val="28"/>
          <w:szCs w:val="28"/>
        </w:rPr>
        <w:t>第六条</w:t>
      </w:r>
      <w:r>
        <w:rPr>
          <w:rFonts w:ascii="仿宋_GB2312" w:hAnsi="仿宋" w:eastAsia="仿宋_GB2312"/>
          <w:sz w:val="28"/>
          <w:szCs w:val="28"/>
        </w:rPr>
        <w:t xml:space="preserve">  </w:t>
      </w:r>
      <w:r>
        <w:rPr>
          <w:rFonts w:hint="eastAsia" w:ascii="仿宋_GB2312" w:hAnsi="仿宋" w:eastAsia="仿宋_GB2312"/>
          <w:sz w:val="28"/>
          <w:szCs w:val="28"/>
        </w:rPr>
        <w:t>时刻提醒自己是代表学校参加社会实践活动，实践期间注重个人言谈举止，不从事与学生身份不符的活动，注意维护个人形象及学校荣誉。</w:t>
      </w:r>
    </w:p>
    <w:p>
      <w:pPr>
        <w:spacing w:line="500" w:lineRule="exact"/>
        <w:ind w:firstLine="31680" w:firstLineChars="200"/>
        <w:jc w:val="left"/>
        <w:rPr>
          <w:rFonts w:ascii="仿宋_GB2312" w:hAnsi="仿宋" w:eastAsia="仿宋_GB2312"/>
          <w:sz w:val="28"/>
          <w:szCs w:val="28"/>
        </w:rPr>
      </w:pPr>
      <w:r>
        <w:rPr>
          <w:rFonts w:hint="eastAsia" w:ascii="仿宋_GB2312" w:hAnsi="仿宋" w:eastAsia="仿宋_GB2312"/>
          <w:b/>
          <w:sz w:val="28"/>
          <w:szCs w:val="28"/>
        </w:rPr>
        <w:t>第七条</w:t>
      </w:r>
      <w:r>
        <w:rPr>
          <w:rFonts w:ascii="仿宋_GB2312" w:hAnsi="仿宋" w:eastAsia="仿宋_GB2312"/>
          <w:b/>
          <w:sz w:val="28"/>
          <w:szCs w:val="28"/>
        </w:rPr>
        <w:t xml:space="preserve"> </w:t>
      </w:r>
      <w:r>
        <w:rPr>
          <w:rFonts w:ascii="仿宋_GB2312" w:hAnsi="仿宋" w:eastAsia="仿宋_GB2312"/>
          <w:b/>
          <w:bCs/>
          <w:sz w:val="28"/>
          <w:szCs w:val="28"/>
        </w:rPr>
        <w:t xml:space="preserve"> </w:t>
      </w:r>
      <w:r>
        <w:rPr>
          <w:rFonts w:hint="eastAsia" w:ascii="仿宋_GB2312" w:hAnsi="仿宋" w:eastAsia="仿宋_GB2312"/>
          <w:sz w:val="28"/>
          <w:szCs w:val="28"/>
        </w:rPr>
        <w:t>要有严谨的时间观念，</w:t>
      </w:r>
      <w:r>
        <w:rPr>
          <w:rFonts w:hint="eastAsia" w:ascii="仿宋_GB2312" w:hAnsi="仿宋" w:eastAsia="仿宋_GB2312" w:cs="宋体"/>
          <w:color w:val="000000"/>
          <w:kern w:val="0"/>
          <w:sz w:val="28"/>
          <w:szCs w:val="28"/>
        </w:rPr>
        <w:t>根据实践团规定的时间准时参加各种实践活动。</w:t>
      </w:r>
      <w:r>
        <w:rPr>
          <w:rFonts w:hint="eastAsia" w:ascii="仿宋_GB2312" w:hAnsi="仿宋" w:eastAsia="仿宋_GB2312"/>
          <w:sz w:val="28"/>
          <w:szCs w:val="28"/>
        </w:rPr>
        <w:t>合理安排作息时间，</w:t>
      </w:r>
      <w:r>
        <w:rPr>
          <w:rFonts w:hint="eastAsia" w:ascii="仿宋_GB2312" w:hAnsi="仿宋" w:eastAsia="仿宋_GB2312" w:cs="宋体"/>
          <w:color w:val="000000"/>
          <w:kern w:val="0"/>
          <w:sz w:val="28"/>
          <w:szCs w:val="28"/>
        </w:rPr>
        <w:t>外出时不拖拉、不掉队，</w:t>
      </w:r>
      <w:r>
        <w:rPr>
          <w:rFonts w:hint="eastAsia" w:ascii="仿宋_GB2312" w:hAnsi="仿宋" w:eastAsia="仿宋_GB2312"/>
          <w:sz w:val="28"/>
          <w:szCs w:val="28"/>
        </w:rPr>
        <w:t>不要因个人因素影响整个团队的活动。</w:t>
      </w:r>
    </w:p>
    <w:p>
      <w:pPr>
        <w:spacing w:line="500" w:lineRule="exact"/>
        <w:ind w:firstLine="31680" w:firstLineChars="200"/>
        <w:jc w:val="left"/>
        <w:rPr>
          <w:rFonts w:ascii="仿宋_GB2312" w:hAnsi="仿宋" w:eastAsia="仿宋_GB2312"/>
          <w:sz w:val="28"/>
          <w:szCs w:val="28"/>
        </w:rPr>
      </w:pPr>
      <w:r>
        <w:rPr>
          <w:rFonts w:hint="eastAsia" w:ascii="仿宋_GB2312" w:hAnsi="仿宋" w:eastAsia="仿宋_GB2312"/>
          <w:b/>
          <w:sz w:val="28"/>
          <w:szCs w:val="28"/>
        </w:rPr>
        <w:t>第八条</w:t>
      </w:r>
      <w:r>
        <w:rPr>
          <w:rFonts w:ascii="仿宋_GB2312" w:hAnsi="仿宋" w:eastAsia="仿宋_GB2312"/>
          <w:sz w:val="28"/>
          <w:szCs w:val="28"/>
        </w:rPr>
        <w:t xml:space="preserve">  </w:t>
      </w:r>
      <w:r>
        <w:rPr>
          <w:rFonts w:hint="eastAsia" w:ascii="仿宋_GB2312" w:hAnsi="仿宋" w:eastAsia="仿宋_GB2312"/>
          <w:color w:val="000000"/>
          <w:sz w:val="28"/>
          <w:szCs w:val="28"/>
        </w:rPr>
        <w:t>尊重当地的民风、民俗，避免不必要的冲突。</w:t>
      </w:r>
    </w:p>
    <w:p>
      <w:pPr>
        <w:pStyle w:val="5"/>
        <w:spacing w:line="500" w:lineRule="exact"/>
        <w:ind w:firstLine="31680" w:firstLineChars="199"/>
        <w:rPr>
          <w:rFonts w:hAnsi="仿宋"/>
          <w:bCs/>
        </w:rPr>
      </w:pPr>
      <w:r>
        <w:rPr>
          <w:rFonts w:hint="eastAsia" w:hAnsi="仿宋"/>
          <w:bCs/>
        </w:rPr>
        <w:t>以上团队纪律最终解释权归属共青团兰州工业学院委员会，如有任何异议可与各学院团总支或校团委联系。</w:t>
      </w:r>
    </w:p>
    <w:p>
      <w:pPr>
        <w:spacing w:line="440" w:lineRule="exact"/>
        <w:ind w:firstLine="31680" w:firstLineChars="200"/>
        <w:jc w:val="left"/>
        <w:rPr>
          <w:rFonts w:ascii="仿宋_GB2312" w:hAnsi="仿宋" w:eastAsia="仿宋_GB2312"/>
          <w:w w:val="90"/>
          <w:sz w:val="28"/>
          <w:szCs w:val="28"/>
        </w:rPr>
      </w:pPr>
      <w:r>
        <w:rPr>
          <w:rFonts w:hint="eastAsia" w:ascii="仿宋_GB2312" w:hAnsi="仿宋" w:eastAsia="仿宋_GB2312"/>
          <w:w w:val="90"/>
          <w:sz w:val="28"/>
          <w:szCs w:val="28"/>
        </w:rPr>
        <w:t>我是本次实践团团员</w:t>
      </w:r>
      <w:r>
        <w:rPr>
          <w:rFonts w:ascii="仿宋_GB2312" w:hAnsi="仿宋" w:eastAsia="仿宋_GB2312"/>
          <w:w w:val="90"/>
          <w:sz w:val="28"/>
          <w:szCs w:val="28"/>
          <w:u w:val="single"/>
        </w:rPr>
        <w:t xml:space="preserve">               </w:t>
      </w:r>
      <w:r>
        <w:rPr>
          <w:rFonts w:hint="eastAsia" w:ascii="仿宋_GB2312" w:hAnsi="仿宋" w:eastAsia="仿宋_GB2312"/>
          <w:w w:val="90"/>
          <w:sz w:val="28"/>
          <w:szCs w:val="28"/>
        </w:rPr>
        <w:t>，我已认真阅读以上团队纪律，并郑重承诺在社会实践期间遵守以上规定，</w:t>
      </w:r>
      <w:r>
        <w:rPr>
          <w:rFonts w:hint="eastAsia" w:ascii="仿宋_GB2312" w:hAnsi="仿宋" w:eastAsia="仿宋_GB2312" w:cs="宋体"/>
          <w:color w:val="000000"/>
          <w:w w:val="90"/>
          <w:kern w:val="0"/>
          <w:sz w:val="28"/>
          <w:szCs w:val="28"/>
        </w:rPr>
        <w:t>服从管理和</w:t>
      </w:r>
      <w:r>
        <w:rPr>
          <w:rFonts w:hint="eastAsia" w:ascii="仿宋_GB2312" w:hAnsi="仿宋" w:eastAsia="仿宋_GB2312"/>
          <w:w w:val="90"/>
          <w:sz w:val="28"/>
          <w:szCs w:val="28"/>
        </w:rPr>
        <w:t>安排，不因个人因素影响团队整体活动。</w:t>
      </w:r>
      <w:r>
        <w:rPr>
          <w:rFonts w:ascii="仿宋_GB2312" w:hAnsi="仿宋" w:eastAsia="仿宋_GB2312"/>
          <w:w w:val="90"/>
          <w:sz w:val="28"/>
          <w:szCs w:val="28"/>
        </w:rPr>
        <w:t xml:space="preserve">     </w:t>
      </w:r>
      <w:r>
        <w:rPr>
          <w:rFonts w:hint="eastAsia" w:ascii="仿宋_GB2312" w:hAnsi="仿宋" w:eastAsia="仿宋_GB2312"/>
          <w:w w:val="90"/>
          <w:sz w:val="28"/>
          <w:szCs w:val="28"/>
        </w:rPr>
        <w:t>签名：</w:t>
      </w:r>
      <w:r>
        <w:rPr>
          <w:rFonts w:ascii="仿宋_GB2312" w:hAnsi="仿宋" w:eastAsia="仿宋_GB2312"/>
          <w:w w:val="90"/>
          <w:sz w:val="28"/>
          <w:szCs w:val="28"/>
        </w:rPr>
        <w:t xml:space="preserve"> </w:t>
      </w:r>
      <w:r>
        <w:rPr>
          <w:rFonts w:ascii="仿宋_GB2312" w:hAnsi="仿宋" w:eastAsia="仿宋_GB2312"/>
          <w:sz w:val="28"/>
          <w:szCs w:val="28"/>
          <w:u w:val="single"/>
        </w:rPr>
        <w:t xml:space="preserve">               </w:t>
      </w:r>
      <w:r>
        <w:rPr>
          <w:rFonts w:ascii="仿宋_GB2312" w:hAnsi="仿宋" w:eastAsia="仿宋_GB2312"/>
          <w:sz w:val="28"/>
          <w:szCs w:val="28"/>
        </w:rPr>
        <w:t xml:space="preserve">         </w:t>
      </w:r>
      <w:r>
        <w:rPr>
          <w:rFonts w:hint="eastAsia" w:ascii="仿宋_GB2312" w:hAnsi="仿宋" w:eastAsia="仿宋_GB2312"/>
          <w:sz w:val="28"/>
          <w:szCs w:val="28"/>
        </w:rPr>
        <w:t>时间：</w:t>
      </w:r>
      <w:r>
        <w:rPr>
          <w:rFonts w:ascii="仿宋_GB2312" w:hAnsi="仿宋" w:eastAsia="仿宋_GB2312"/>
          <w:sz w:val="28"/>
          <w:szCs w:val="28"/>
          <w:u w:val="single"/>
        </w:rPr>
        <w:t xml:space="preserve">                </w:t>
      </w: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5</w:t>
      </w:r>
    </w:p>
    <w:p>
      <w:pPr>
        <w:jc w:val="center"/>
        <w:rPr>
          <w:rFonts w:eastAsia="黑体"/>
          <w:b/>
          <w:sz w:val="36"/>
          <w:szCs w:val="36"/>
        </w:rPr>
      </w:pPr>
      <w:r>
        <w:rPr>
          <w:rFonts w:hint="eastAsia" w:eastAsia="黑体"/>
          <w:b/>
          <w:sz w:val="36"/>
          <w:szCs w:val="36"/>
        </w:rPr>
        <w:t>兰州工业学院学生暑期社会实践登记表</w:t>
      </w:r>
    </w:p>
    <w:p>
      <w:pPr>
        <w:jc w:val="center"/>
        <w:rPr>
          <w:rFonts w:eastAsia="黑体"/>
          <w:sz w:val="44"/>
        </w:rPr>
      </w:pPr>
    </w:p>
    <w:tbl>
      <w:tblPr>
        <w:tblStyle w:val="12"/>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38"/>
        <w:gridCol w:w="726"/>
        <w:gridCol w:w="412"/>
        <w:gridCol w:w="790"/>
        <w:gridCol w:w="348"/>
        <w:gridCol w:w="188"/>
        <w:gridCol w:w="949"/>
        <w:gridCol w:w="362"/>
        <w:gridCol w:w="776"/>
        <w:gridCol w:w="748"/>
        <w:gridCol w:w="390"/>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6" w:type="dxa"/>
            <w:gridSpan w:val="13"/>
          </w:tcPr>
          <w:p>
            <w:pPr>
              <w:jc w:val="center"/>
              <w:rPr>
                <w:rFonts w:ascii="仿宋_GB2312" w:hAnsi="Times New Roman" w:eastAsia="仿宋_GB2312"/>
                <w:sz w:val="10"/>
              </w:rPr>
            </w:pPr>
            <w:r>
              <w:rPr>
                <w:rFonts w:hint="eastAsia" w:ascii="仿宋_GB2312" w:hAnsi="Times New Roman" w:eastAsia="仿宋_GB2312"/>
                <w:sz w:val="28"/>
              </w:rPr>
              <w:t>介</w:t>
            </w:r>
            <w:r>
              <w:rPr>
                <w:rFonts w:ascii="仿宋_GB2312" w:hAnsi="Times New Roman" w:eastAsia="仿宋_GB2312"/>
                <w:sz w:val="28"/>
              </w:rPr>
              <w:t xml:space="preserve">          </w:t>
            </w:r>
            <w:r>
              <w:rPr>
                <w:rFonts w:hint="eastAsia" w:ascii="仿宋_GB2312" w:hAnsi="Times New Roman" w:eastAsia="仿宋_GB2312"/>
                <w:sz w:val="28"/>
              </w:rPr>
              <w:t>绍</w:t>
            </w:r>
            <w:r>
              <w:rPr>
                <w:rFonts w:ascii="仿宋_GB2312" w:hAnsi="Times New Roman" w:eastAsia="仿宋_GB2312"/>
                <w:sz w:val="28"/>
              </w:rPr>
              <w:t xml:space="preserve">          </w:t>
            </w:r>
            <w:r>
              <w:rPr>
                <w:rFonts w:hint="eastAsia" w:ascii="仿宋_GB2312" w:hAnsi="Times New Roman" w:eastAsia="仿宋_GB2312"/>
                <w:sz w:val="28"/>
              </w:rPr>
              <w:t>信</w:t>
            </w:r>
          </w:p>
          <w:p>
            <w:pPr>
              <w:ind w:firstLine="750"/>
              <w:rPr>
                <w:rFonts w:ascii="仿宋_GB2312" w:hAnsi="Times New Roman" w:eastAsia="仿宋_GB2312"/>
                <w:sz w:val="28"/>
                <w:szCs w:val="28"/>
              </w:rPr>
            </w:pPr>
            <w:r>
              <w:rPr>
                <w:rFonts w:hint="eastAsia" w:ascii="仿宋_GB2312" w:hAnsi="Times New Roman" w:eastAsia="仿宋_GB2312"/>
                <w:sz w:val="28"/>
                <w:szCs w:val="28"/>
              </w:rPr>
              <w:t>兹有我校</w:t>
            </w:r>
            <w:r>
              <w:rPr>
                <w:rFonts w:ascii="仿宋_GB2312" w:hAnsi="Times New Roman" w:eastAsia="仿宋_GB2312"/>
                <w:sz w:val="28"/>
                <w:szCs w:val="28"/>
              </w:rPr>
              <w:t xml:space="preserve">           </w:t>
            </w:r>
            <w:r>
              <w:rPr>
                <w:rFonts w:hint="eastAsia" w:ascii="仿宋_GB2312" w:hAnsi="Times New Roman" w:eastAsia="仿宋_GB2312"/>
                <w:sz w:val="28"/>
                <w:szCs w:val="28"/>
              </w:rPr>
              <w:t>学院学生</w:t>
            </w:r>
            <w:r>
              <w:rPr>
                <w:rFonts w:ascii="仿宋_GB2312" w:hAnsi="Times New Roman" w:eastAsia="仿宋_GB2312"/>
                <w:sz w:val="28"/>
                <w:szCs w:val="28"/>
              </w:rPr>
              <w:t xml:space="preserve">           </w:t>
            </w:r>
            <w:r>
              <w:rPr>
                <w:rFonts w:hint="eastAsia" w:ascii="仿宋_GB2312" w:hAnsi="Times New Roman" w:eastAsia="仿宋_GB2312"/>
                <w:sz w:val="28"/>
                <w:szCs w:val="28"/>
              </w:rPr>
              <w:t>到贵处联系社会实践活动，望接洽。在活动过程中，敬请给予必要的指导和帮助，并将其开展活动的情况如实填写在登记表中，以便我们总结。</w:t>
            </w:r>
          </w:p>
          <w:p>
            <w:pPr>
              <w:pStyle w:val="3"/>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此致</w:t>
            </w:r>
          </w:p>
          <w:p>
            <w:pPr>
              <w:pStyle w:val="4"/>
              <w:ind w:left="0" w:leftChars="0"/>
              <w:rPr>
                <w:rFonts w:ascii="仿宋_GB2312" w:eastAsia="仿宋_GB2312"/>
                <w:sz w:val="24"/>
              </w:rPr>
            </w:pPr>
            <w:r>
              <w:rPr>
                <w:rFonts w:hint="eastAsia" w:ascii="仿宋_GB2312" w:eastAsia="仿宋_GB2312"/>
                <w:sz w:val="28"/>
                <w:szCs w:val="28"/>
              </w:rPr>
              <w:t>敬礼</w:t>
            </w:r>
            <w:r>
              <w:rPr>
                <w:rFonts w:ascii="仿宋_GB2312" w:eastAsia="仿宋_GB2312"/>
                <w:sz w:val="28"/>
                <w:szCs w:val="28"/>
              </w:rPr>
              <w:t xml:space="preserve">                    </w:t>
            </w:r>
            <w:r>
              <w:rPr>
                <w:rFonts w:ascii="仿宋_GB2312" w:eastAsia="仿宋_GB2312"/>
                <w:sz w:val="24"/>
              </w:rPr>
              <w:t xml:space="preserve">               </w:t>
            </w:r>
          </w:p>
          <w:p>
            <w:pPr>
              <w:pStyle w:val="4"/>
              <w:ind w:left="0" w:leftChars="0" w:firstLine="31680" w:firstLineChars="2600"/>
              <w:rPr>
                <w:rFonts w:ascii="仿宋_GB2312" w:eastAsia="仿宋_GB2312"/>
                <w:sz w:val="24"/>
              </w:rPr>
            </w:pPr>
            <w:r>
              <w:rPr>
                <w:rFonts w:hint="eastAsia" w:ascii="仿宋_GB2312" w:eastAsia="仿宋_GB2312"/>
                <w:sz w:val="24"/>
              </w:rPr>
              <w:t>（签章）</w:t>
            </w:r>
          </w:p>
          <w:p>
            <w:pPr>
              <w:pStyle w:val="4"/>
              <w:ind w:left="31680" w:leftChars="47"/>
              <w:rPr>
                <w:rFonts w:ascii="仿宋_GB2312" w:eastAsia="仿宋_GB2312"/>
                <w:sz w:val="24"/>
              </w:rPr>
            </w:pPr>
            <w:r>
              <w:rPr>
                <w:rFonts w:ascii="仿宋_GB2312" w:eastAsia="仿宋_GB2312"/>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181"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姓名</w:t>
            </w:r>
          </w:p>
        </w:tc>
        <w:tc>
          <w:tcPr>
            <w:tcW w:w="1864" w:type="dxa"/>
            <w:gridSpan w:val="2"/>
            <w:vAlign w:val="center"/>
          </w:tcPr>
          <w:p>
            <w:pPr>
              <w:jc w:val="center"/>
              <w:rPr>
                <w:rFonts w:ascii="仿宋_GB2312" w:hAnsi="Times New Roman" w:eastAsia="仿宋_GB2312"/>
                <w:sz w:val="24"/>
                <w:szCs w:val="24"/>
              </w:rPr>
            </w:pPr>
          </w:p>
        </w:tc>
        <w:tc>
          <w:tcPr>
            <w:tcW w:w="1202"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学院班级</w:t>
            </w:r>
          </w:p>
        </w:tc>
        <w:tc>
          <w:tcPr>
            <w:tcW w:w="1847" w:type="dxa"/>
            <w:gridSpan w:val="4"/>
            <w:vAlign w:val="center"/>
          </w:tcPr>
          <w:p>
            <w:pPr>
              <w:jc w:val="center"/>
              <w:rPr>
                <w:rFonts w:ascii="仿宋_GB2312" w:hAnsi="Times New Roman" w:eastAsia="仿宋_GB2312"/>
                <w:sz w:val="24"/>
                <w:szCs w:val="24"/>
              </w:rPr>
            </w:pPr>
          </w:p>
        </w:tc>
        <w:tc>
          <w:tcPr>
            <w:tcW w:w="1524"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实践形式</w:t>
            </w:r>
          </w:p>
        </w:tc>
        <w:tc>
          <w:tcPr>
            <w:tcW w:w="152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集中</w:t>
            </w:r>
            <w:r>
              <w:rPr>
                <w:rFonts w:ascii="仿宋_GB2312" w:hAnsi="Times New Roman" w:eastAsia="仿宋_GB2312"/>
                <w:sz w:val="24"/>
                <w:szCs w:val="24"/>
              </w:rPr>
              <w:t xml:space="preserve"> /</w:t>
            </w:r>
            <w:r>
              <w:rPr>
                <w:rFonts w:hint="eastAsia" w:ascii="仿宋_GB2312" w:hAnsi="Times New Roman" w:eastAsia="仿宋_GB2312"/>
                <w:sz w:val="24"/>
                <w:szCs w:val="24"/>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181"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实践地点</w:t>
            </w:r>
          </w:p>
        </w:tc>
        <w:tc>
          <w:tcPr>
            <w:tcW w:w="3602" w:type="dxa"/>
            <w:gridSpan w:val="6"/>
            <w:vAlign w:val="center"/>
          </w:tcPr>
          <w:p>
            <w:pPr>
              <w:jc w:val="center"/>
              <w:rPr>
                <w:rFonts w:ascii="仿宋_GB2312" w:hAnsi="Times New Roman" w:eastAsia="仿宋_GB2312"/>
                <w:sz w:val="24"/>
                <w:szCs w:val="24"/>
              </w:rPr>
            </w:pPr>
          </w:p>
        </w:tc>
        <w:tc>
          <w:tcPr>
            <w:tcW w:w="1311"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实践岗位</w:t>
            </w:r>
          </w:p>
        </w:tc>
        <w:tc>
          <w:tcPr>
            <w:tcW w:w="3052" w:type="dxa"/>
            <w:gridSpan w:val="4"/>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81" w:type="dxa"/>
            <w:vMerge w:val="restart"/>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实践类别</w:t>
            </w:r>
          </w:p>
        </w:tc>
        <w:tc>
          <w:tcPr>
            <w:tcW w:w="1138"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创业</w:t>
            </w:r>
          </w:p>
          <w:p>
            <w:pPr>
              <w:jc w:val="center"/>
              <w:rPr>
                <w:rFonts w:ascii="仿宋_GB2312" w:hAnsi="Times New Roman" w:eastAsia="仿宋_GB2312"/>
                <w:sz w:val="24"/>
                <w:szCs w:val="24"/>
              </w:rPr>
            </w:pPr>
            <w:r>
              <w:rPr>
                <w:rFonts w:hint="eastAsia" w:ascii="仿宋_GB2312" w:hAnsi="Times New Roman" w:eastAsia="仿宋_GB2312"/>
                <w:sz w:val="24"/>
                <w:szCs w:val="24"/>
              </w:rPr>
              <w:t>实践</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就业</w:t>
            </w:r>
          </w:p>
          <w:p>
            <w:pPr>
              <w:jc w:val="center"/>
              <w:rPr>
                <w:rFonts w:ascii="仿宋_GB2312" w:hAnsi="Times New Roman" w:eastAsia="仿宋_GB2312"/>
                <w:sz w:val="24"/>
                <w:szCs w:val="24"/>
              </w:rPr>
            </w:pPr>
            <w:r>
              <w:rPr>
                <w:rFonts w:hint="eastAsia" w:ascii="仿宋_GB2312" w:hAnsi="Times New Roman" w:eastAsia="仿宋_GB2312"/>
                <w:sz w:val="24"/>
                <w:szCs w:val="24"/>
              </w:rPr>
              <w:t>见习</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暑期</w:t>
            </w:r>
          </w:p>
          <w:p>
            <w:pPr>
              <w:jc w:val="center"/>
              <w:rPr>
                <w:rFonts w:ascii="仿宋_GB2312" w:hAnsi="Times New Roman" w:eastAsia="仿宋_GB2312"/>
                <w:sz w:val="24"/>
                <w:szCs w:val="24"/>
              </w:rPr>
            </w:pPr>
            <w:r>
              <w:rPr>
                <w:rFonts w:hint="eastAsia" w:ascii="仿宋_GB2312" w:hAnsi="Times New Roman" w:eastAsia="仿宋_GB2312"/>
                <w:sz w:val="24"/>
                <w:szCs w:val="24"/>
              </w:rPr>
              <w:t>兼职</w:t>
            </w:r>
          </w:p>
        </w:tc>
        <w:tc>
          <w:tcPr>
            <w:tcW w:w="1137"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志愿</w:t>
            </w:r>
          </w:p>
          <w:p>
            <w:pPr>
              <w:jc w:val="center"/>
              <w:rPr>
                <w:rFonts w:ascii="仿宋_GB2312" w:hAnsi="Times New Roman" w:eastAsia="仿宋_GB2312"/>
                <w:sz w:val="24"/>
                <w:szCs w:val="24"/>
              </w:rPr>
            </w:pPr>
            <w:r>
              <w:rPr>
                <w:rFonts w:hint="eastAsia" w:ascii="仿宋_GB2312" w:hAnsi="Times New Roman" w:eastAsia="仿宋_GB2312"/>
                <w:sz w:val="24"/>
                <w:szCs w:val="24"/>
              </w:rPr>
              <w:t>服务</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返乡</w:t>
            </w:r>
          </w:p>
          <w:p>
            <w:pPr>
              <w:jc w:val="center"/>
              <w:rPr>
                <w:rFonts w:ascii="仿宋_GB2312" w:hAnsi="Times New Roman" w:eastAsia="仿宋_GB2312"/>
                <w:sz w:val="24"/>
                <w:szCs w:val="24"/>
              </w:rPr>
            </w:pPr>
            <w:r>
              <w:rPr>
                <w:rFonts w:hint="eastAsia" w:ascii="仿宋_GB2312" w:hAnsi="Times New Roman" w:eastAsia="仿宋_GB2312"/>
                <w:sz w:val="24"/>
                <w:szCs w:val="24"/>
              </w:rPr>
              <w:t>务农</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义务</w:t>
            </w:r>
          </w:p>
          <w:p>
            <w:pPr>
              <w:jc w:val="center"/>
              <w:rPr>
                <w:rFonts w:ascii="仿宋_GB2312" w:hAnsi="Times New Roman" w:eastAsia="仿宋_GB2312"/>
                <w:sz w:val="24"/>
                <w:szCs w:val="24"/>
              </w:rPr>
            </w:pPr>
            <w:r>
              <w:rPr>
                <w:rFonts w:hint="eastAsia" w:ascii="仿宋_GB2312" w:hAnsi="Times New Roman" w:eastAsia="仿宋_GB2312"/>
                <w:sz w:val="24"/>
                <w:szCs w:val="24"/>
              </w:rPr>
              <w:t>家教</w:t>
            </w:r>
          </w:p>
        </w:tc>
        <w:tc>
          <w:tcPr>
            <w:tcW w:w="1138"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81" w:type="dxa"/>
            <w:vMerge w:val="continue"/>
            <w:vAlign w:val="center"/>
          </w:tcPr>
          <w:p>
            <w:pPr>
              <w:jc w:val="center"/>
              <w:rPr>
                <w:rFonts w:ascii="仿宋_GB2312" w:hAnsi="Times New Roman" w:eastAsia="仿宋_GB2312"/>
                <w:sz w:val="24"/>
                <w:szCs w:val="24"/>
              </w:rPr>
            </w:pPr>
          </w:p>
        </w:tc>
        <w:tc>
          <w:tcPr>
            <w:tcW w:w="1138" w:type="dxa"/>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7" w:type="dxa"/>
            <w:gridSpan w:val="2"/>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8" w:type="dxa"/>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5" w:hRule="atLeast"/>
        </w:trPr>
        <w:tc>
          <w:tcPr>
            <w:tcW w:w="1181" w:type="dxa"/>
          </w:tcPr>
          <w:p>
            <w:pPr>
              <w:pStyle w:val="4"/>
              <w:ind w:left="0" w:leftChars="0"/>
              <w:rPr>
                <w:rFonts w:ascii="仿宋_GB2312" w:eastAsia="仿宋_GB2312"/>
                <w:sz w:val="24"/>
              </w:rPr>
            </w:pPr>
          </w:p>
          <w:p>
            <w:pPr>
              <w:pStyle w:val="4"/>
              <w:ind w:left="0" w:leftChars="0"/>
              <w:rPr>
                <w:rFonts w:ascii="仿宋_GB2312" w:eastAsia="仿宋_GB2312"/>
                <w:sz w:val="24"/>
              </w:rPr>
            </w:pPr>
          </w:p>
          <w:p>
            <w:pPr>
              <w:pStyle w:val="4"/>
              <w:ind w:left="0" w:leftChars="0"/>
              <w:rPr>
                <w:rFonts w:ascii="仿宋_GB2312" w:eastAsia="仿宋_GB2312"/>
                <w:sz w:val="24"/>
              </w:rPr>
            </w:pPr>
          </w:p>
          <w:p>
            <w:pPr>
              <w:pStyle w:val="4"/>
              <w:ind w:left="0" w:leftChars="0"/>
              <w:rPr>
                <w:rFonts w:ascii="仿宋_GB2312" w:eastAsia="仿宋_GB2312"/>
                <w:sz w:val="24"/>
              </w:rPr>
            </w:pPr>
            <w:r>
              <w:rPr>
                <w:rFonts w:hint="eastAsia" w:ascii="仿宋_GB2312" w:eastAsia="仿宋_GB2312"/>
                <w:sz w:val="24"/>
              </w:rPr>
              <w:t>参加社会实践活动的时间，项目成果及表现（由接收单位填写）</w:t>
            </w:r>
          </w:p>
          <w:p>
            <w:pPr>
              <w:rPr>
                <w:rFonts w:ascii="仿宋_GB2312" w:hAnsi="Times New Roman" w:eastAsia="仿宋_GB2312"/>
                <w:sz w:val="28"/>
                <w:szCs w:val="28"/>
              </w:rPr>
            </w:pPr>
          </w:p>
        </w:tc>
        <w:tc>
          <w:tcPr>
            <w:tcW w:w="7965" w:type="dxa"/>
            <w:gridSpan w:val="12"/>
          </w:tcPr>
          <w:p>
            <w:pPr>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181" w:type="dxa"/>
            <w:vAlign w:val="center"/>
          </w:tcPr>
          <w:p>
            <w:pPr>
              <w:jc w:val="center"/>
              <w:rPr>
                <w:rFonts w:ascii="仿宋_GB2312" w:hAnsi="Times New Roman" w:eastAsia="仿宋_GB2312"/>
                <w:sz w:val="24"/>
              </w:rPr>
            </w:pPr>
            <w:r>
              <w:rPr>
                <w:rFonts w:hint="eastAsia" w:ascii="仿宋_GB2312" w:hAnsi="Times New Roman" w:eastAsia="仿宋_GB2312"/>
                <w:sz w:val="24"/>
              </w:rPr>
              <w:t>得分</w:t>
            </w:r>
          </w:p>
        </w:tc>
        <w:tc>
          <w:tcPr>
            <w:tcW w:w="7965" w:type="dxa"/>
            <w:gridSpan w:val="12"/>
            <w:vAlign w:val="center"/>
          </w:tcPr>
          <w:p>
            <w:pPr>
              <w:jc w:val="center"/>
              <w:rPr>
                <w:rFonts w:ascii="仿宋_GB2312" w:hAnsi="Times New Roman" w:eastAsia="仿宋_GB2312"/>
                <w:sz w:val="28"/>
                <w:szCs w:val="28"/>
              </w:rPr>
            </w:pPr>
          </w:p>
        </w:tc>
      </w:tr>
    </w:tbl>
    <w:tbl>
      <w:tblPr>
        <w:tblStyle w:val="12"/>
        <w:tblpPr w:leftFromText="180" w:rightFromText="180" w:vertAnchor="page" w:horzAnchor="margin" w:tblpY="175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tcPr>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jc w:val="center"/>
              <w:rPr>
                <w:rFonts w:ascii="仿宋_GB2312" w:hAnsi="Times New Roman" w:eastAsia="仿宋_GB2312"/>
                <w:sz w:val="24"/>
              </w:rPr>
            </w:pPr>
            <w:r>
              <w:rPr>
                <w:rFonts w:hint="eastAsia" w:ascii="仿宋_GB2312" w:hAnsi="Times New Roman" w:eastAsia="仿宋_GB2312"/>
                <w:sz w:val="24"/>
              </w:rPr>
              <w:t>本人在社会实践</w:t>
            </w:r>
          </w:p>
          <w:p>
            <w:pPr>
              <w:pStyle w:val="3"/>
              <w:spacing w:line="360" w:lineRule="auto"/>
              <w:jc w:val="center"/>
              <w:rPr>
                <w:rFonts w:ascii="仿宋_GB2312" w:eastAsia="仿宋_GB2312"/>
                <w:sz w:val="24"/>
              </w:rPr>
            </w:pPr>
            <w:r>
              <w:rPr>
                <w:rFonts w:hint="eastAsia" w:ascii="仿宋_GB2312" w:eastAsia="仿宋_GB2312"/>
                <w:sz w:val="24"/>
              </w:rPr>
              <w:t>活动中的工作及</w:t>
            </w:r>
          </w:p>
          <w:p>
            <w:pPr>
              <w:jc w:val="center"/>
              <w:rPr>
                <w:rFonts w:ascii="仿宋_GB2312" w:hAnsi="Times New Roman" w:eastAsia="仿宋_GB2312"/>
                <w:sz w:val="24"/>
              </w:rPr>
            </w:pPr>
            <w:r>
              <w:rPr>
                <w:rFonts w:hint="eastAsia" w:ascii="仿宋_GB2312" w:hAnsi="Times New Roman" w:eastAsia="仿宋_GB2312"/>
                <w:sz w:val="24"/>
              </w:rPr>
              <w:t>体会（由本人填</w:t>
            </w:r>
          </w:p>
          <w:p>
            <w:pPr>
              <w:pStyle w:val="3"/>
              <w:spacing w:line="360" w:lineRule="auto"/>
              <w:ind w:firstLine="31680" w:firstLineChars="100"/>
              <w:rPr>
                <w:rFonts w:ascii="仿宋_GB2312" w:eastAsia="仿宋_GB2312"/>
                <w:sz w:val="24"/>
              </w:rPr>
            </w:pPr>
            <w:r>
              <w:rPr>
                <w:rFonts w:hint="eastAsia" w:ascii="仿宋_GB2312" w:eastAsia="仿宋_GB2312"/>
                <w:sz w:val="24"/>
              </w:rPr>
              <w:t>写）</w:t>
            </w: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tc>
        <w:tc>
          <w:tcPr>
            <w:tcW w:w="7020" w:type="dxa"/>
          </w:tcPr>
          <w:p>
            <w:pPr>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tcPr>
          <w:p>
            <w:pPr>
              <w:rPr>
                <w:rFonts w:ascii="仿宋_GB2312" w:hAnsi="Times New Roman" w:eastAsia="仿宋_GB2312"/>
                <w:sz w:val="24"/>
              </w:rPr>
            </w:pPr>
          </w:p>
          <w:p>
            <w:pPr>
              <w:rPr>
                <w:rFonts w:ascii="仿宋_GB2312" w:hAnsi="Times New Roman" w:eastAsia="仿宋_GB2312"/>
                <w:sz w:val="24"/>
              </w:rPr>
            </w:pPr>
            <w:r>
              <w:rPr>
                <w:rFonts w:hint="eastAsia" w:ascii="仿宋_GB2312" w:hAnsi="Times New Roman" w:eastAsia="仿宋_GB2312"/>
                <w:sz w:val="24"/>
              </w:rPr>
              <w:t>（论文、调查报告</w:t>
            </w:r>
          </w:p>
          <w:p>
            <w:pPr>
              <w:ind w:firstLine="31680" w:firstLineChars="100"/>
              <w:rPr>
                <w:rFonts w:ascii="仿宋_GB2312" w:hAnsi="Times New Roman" w:eastAsia="仿宋_GB2312"/>
                <w:sz w:val="24"/>
              </w:rPr>
            </w:pPr>
            <w:r>
              <w:rPr>
                <w:rFonts w:hint="eastAsia" w:ascii="仿宋_GB2312" w:hAnsi="Times New Roman" w:eastAsia="仿宋_GB2312"/>
                <w:sz w:val="24"/>
              </w:rPr>
              <w:t>心得体会）题目</w:t>
            </w:r>
          </w:p>
          <w:p>
            <w:pPr>
              <w:rPr>
                <w:rFonts w:ascii="仿宋_GB2312" w:hAnsi="Times New Roman" w:eastAsia="仿宋_GB2312"/>
                <w:sz w:val="24"/>
              </w:rPr>
            </w:pPr>
          </w:p>
        </w:tc>
        <w:tc>
          <w:tcPr>
            <w:tcW w:w="7020" w:type="dxa"/>
          </w:tcPr>
          <w:p>
            <w:pPr>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2088" w:type="dxa"/>
          </w:tcPr>
          <w:p>
            <w:pPr>
              <w:ind w:firstLine="31680" w:firstLineChars="100"/>
              <w:jc w:val="center"/>
              <w:rPr>
                <w:rFonts w:ascii="仿宋_GB2312" w:hAnsi="Times New Roman" w:eastAsia="仿宋_GB2312"/>
                <w:sz w:val="24"/>
              </w:rPr>
            </w:pPr>
          </w:p>
          <w:p>
            <w:pPr>
              <w:ind w:firstLine="31680" w:firstLineChars="100"/>
              <w:jc w:val="center"/>
              <w:rPr>
                <w:rFonts w:ascii="仿宋_GB2312" w:hAnsi="Times New Roman" w:eastAsia="仿宋_GB2312"/>
                <w:sz w:val="24"/>
              </w:rPr>
            </w:pPr>
          </w:p>
          <w:p>
            <w:pPr>
              <w:jc w:val="center"/>
              <w:rPr>
                <w:rFonts w:ascii="仿宋_GB2312" w:hAnsi="Times New Roman" w:eastAsia="仿宋_GB2312"/>
                <w:sz w:val="24"/>
              </w:rPr>
            </w:pPr>
            <w:r>
              <w:rPr>
                <w:rFonts w:hint="eastAsia" w:ascii="仿宋_GB2312" w:hAnsi="Times New Roman" w:eastAsia="仿宋_GB2312"/>
                <w:sz w:val="24"/>
              </w:rPr>
              <w:t>班主任</w:t>
            </w:r>
          </w:p>
          <w:p>
            <w:pPr>
              <w:jc w:val="center"/>
              <w:rPr>
                <w:rFonts w:ascii="仿宋_GB2312" w:hAnsi="Times New Roman" w:eastAsia="仿宋_GB2312"/>
                <w:sz w:val="24"/>
              </w:rPr>
            </w:pPr>
            <w:r>
              <w:rPr>
                <w:rFonts w:hint="eastAsia" w:ascii="仿宋_GB2312" w:hAnsi="Times New Roman" w:eastAsia="仿宋_GB2312"/>
                <w:sz w:val="24"/>
              </w:rPr>
              <w:t>评</w:t>
            </w:r>
            <w:r>
              <w:rPr>
                <w:rFonts w:ascii="仿宋_GB2312" w:hAnsi="Times New Roman" w:eastAsia="仿宋_GB2312"/>
                <w:sz w:val="24"/>
              </w:rPr>
              <w:t xml:space="preserve">  </w:t>
            </w:r>
            <w:r>
              <w:rPr>
                <w:rFonts w:hint="eastAsia" w:ascii="仿宋_GB2312" w:hAnsi="Times New Roman" w:eastAsia="仿宋_GB2312"/>
                <w:sz w:val="24"/>
              </w:rPr>
              <w:t>语</w:t>
            </w:r>
          </w:p>
          <w:p>
            <w:pPr>
              <w:jc w:val="center"/>
              <w:rPr>
                <w:rFonts w:ascii="仿宋_GB2312" w:hAnsi="Times New Roman" w:eastAsia="仿宋_GB2312"/>
                <w:sz w:val="24"/>
              </w:rPr>
            </w:pPr>
          </w:p>
          <w:p>
            <w:pPr>
              <w:jc w:val="center"/>
              <w:rPr>
                <w:rFonts w:ascii="仿宋_GB2312" w:hAnsi="Times New Roman" w:eastAsia="仿宋_GB2312"/>
                <w:sz w:val="24"/>
              </w:rPr>
            </w:pPr>
          </w:p>
        </w:tc>
        <w:tc>
          <w:tcPr>
            <w:tcW w:w="7020" w:type="dxa"/>
          </w:tcPr>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ind w:firstLine="31680" w:firstLineChars="1000"/>
              <w:rPr>
                <w:rFonts w:ascii="仿宋_GB2312" w:hAnsi="Times New Roman" w:eastAsia="仿宋_GB2312"/>
                <w:sz w:val="24"/>
              </w:rPr>
            </w:pP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日（审阅老师签名）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tcPr>
          <w:p>
            <w:pPr>
              <w:spacing w:line="480" w:lineRule="auto"/>
              <w:jc w:val="center"/>
              <w:rPr>
                <w:rFonts w:ascii="仿宋_GB2312" w:hAnsi="Times New Roman" w:eastAsia="仿宋_GB2312"/>
                <w:sz w:val="24"/>
              </w:rPr>
            </w:pPr>
          </w:p>
          <w:p>
            <w:pPr>
              <w:spacing w:line="480" w:lineRule="auto"/>
              <w:jc w:val="center"/>
              <w:rPr>
                <w:rFonts w:ascii="仿宋_GB2312" w:hAnsi="Times New Roman" w:eastAsia="仿宋_GB2312"/>
                <w:sz w:val="24"/>
              </w:rPr>
            </w:pPr>
            <w:r>
              <w:rPr>
                <w:rFonts w:hint="eastAsia" w:ascii="仿宋_GB2312" w:hAnsi="Times New Roman" w:eastAsia="仿宋_GB2312"/>
                <w:sz w:val="24"/>
              </w:rPr>
              <w:t>团</w:t>
            </w:r>
            <w:r>
              <w:rPr>
                <w:rFonts w:ascii="仿宋_GB2312" w:hAnsi="Times New Roman" w:eastAsia="仿宋_GB2312"/>
                <w:sz w:val="24"/>
              </w:rPr>
              <w:t xml:space="preserve">  </w:t>
            </w:r>
            <w:r>
              <w:rPr>
                <w:rFonts w:hint="eastAsia" w:ascii="仿宋_GB2312" w:hAnsi="Times New Roman" w:eastAsia="仿宋_GB2312"/>
                <w:sz w:val="24"/>
              </w:rPr>
              <w:t>总</w:t>
            </w:r>
            <w:r>
              <w:rPr>
                <w:rFonts w:ascii="仿宋_GB2312" w:hAnsi="Times New Roman" w:eastAsia="仿宋_GB2312"/>
                <w:sz w:val="24"/>
              </w:rPr>
              <w:t xml:space="preserve">  </w:t>
            </w:r>
            <w:r>
              <w:rPr>
                <w:rFonts w:hint="eastAsia" w:ascii="仿宋_GB2312" w:hAnsi="Times New Roman" w:eastAsia="仿宋_GB2312"/>
                <w:sz w:val="24"/>
              </w:rPr>
              <w:t>支</w:t>
            </w:r>
          </w:p>
          <w:p>
            <w:pPr>
              <w:spacing w:line="240" w:lineRule="atLeast"/>
              <w:jc w:val="center"/>
              <w:rPr>
                <w:rFonts w:ascii="仿宋_GB2312" w:hAnsi="Times New Roman" w:eastAsia="仿宋_GB2312"/>
                <w:sz w:val="24"/>
              </w:rPr>
            </w:pPr>
            <w:r>
              <w:rPr>
                <w:rFonts w:hint="eastAsia" w:ascii="仿宋_GB2312" w:hAnsi="Times New Roman" w:eastAsia="仿宋_GB2312"/>
                <w:sz w:val="24"/>
              </w:rPr>
              <w:t>评</w:t>
            </w:r>
            <w:r>
              <w:rPr>
                <w:rFonts w:ascii="仿宋_GB2312" w:hAnsi="Times New Roman" w:eastAsia="仿宋_GB2312"/>
                <w:sz w:val="24"/>
              </w:rPr>
              <w:t xml:space="preserve">      </w:t>
            </w:r>
            <w:r>
              <w:rPr>
                <w:rFonts w:hint="eastAsia" w:ascii="仿宋_GB2312" w:hAnsi="Times New Roman" w:eastAsia="仿宋_GB2312"/>
                <w:sz w:val="24"/>
              </w:rPr>
              <w:t>语</w:t>
            </w:r>
          </w:p>
          <w:p>
            <w:pPr>
              <w:spacing w:line="240" w:lineRule="atLeast"/>
              <w:rPr>
                <w:rFonts w:ascii="仿宋_GB2312" w:hAnsi="Times New Roman" w:eastAsia="仿宋_GB2312"/>
                <w:sz w:val="24"/>
              </w:rPr>
            </w:pPr>
          </w:p>
          <w:p>
            <w:pPr>
              <w:spacing w:line="240" w:lineRule="atLeast"/>
              <w:rPr>
                <w:rFonts w:ascii="仿宋_GB2312" w:hAnsi="Times New Roman" w:eastAsia="仿宋_GB2312"/>
                <w:sz w:val="24"/>
              </w:rPr>
            </w:pPr>
          </w:p>
        </w:tc>
        <w:tc>
          <w:tcPr>
            <w:tcW w:w="7020" w:type="dxa"/>
          </w:tcPr>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ind w:firstLine="31680" w:firstLineChars="1000"/>
              <w:rPr>
                <w:rFonts w:ascii="仿宋_GB2312" w:hAnsi="Times New Roman" w:eastAsia="仿宋_GB2312"/>
                <w:sz w:val="24"/>
              </w:rPr>
            </w:pP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2"/>
          </w:tcPr>
          <w:p>
            <w:pPr>
              <w:spacing w:line="360" w:lineRule="auto"/>
              <w:ind w:firstLine="31680" w:firstLineChars="150"/>
              <w:rPr>
                <w:rFonts w:ascii="仿宋_GB2312" w:hAnsi="Times New Roman" w:eastAsia="仿宋_GB2312"/>
                <w:sz w:val="24"/>
              </w:rPr>
            </w:pPr>
            <w:r>
              <w:rPr>
                <w:rFonts w:hint="eastAsia" w:ascii="仿宋_GB2312" w:hAnsi="Times New Roman" w:eastAsia="仿宋_GB2312"/>
                <w:sz w:val="24"/>
              </w:rPr>
              <w:t>注：</w:t>
            </w:r>
            <w:r>
              <w:rPr>
                <w:rFonts w:ascii="仿宋_GB2312" w:hAnsi="Times New Roman" w:eastAsia="仿宋_GB2312"/>
                <w:sz w:val="24"/>
              </w:rPr>
              <w:t xml:space="preserve"> 1</w:t>
            </w:r>
            <w:r>
              <w:rPr>
                <w:rFonts w:hint="eastAsia" w:ascii="仿宋_GB2312" w:hAnsi="Times New Roman" w:eastAsia="仿宋_GB2312"/>
                <w:sz w:val="24"/>
              </w:rPr>
              <w:t>、</w:t>
            </w:r>
            <w:r>
              <w:rPr>
                <w:rFonts w:ascii="仿宋_GB2312" w:hAnsi="Times New Roman" w:eastAsia="仿宋_GB2312"/>
                <w:sz w:val="24"/>
              </w:rPr>
              <w:t xml:space="preserve"> </w:t>
            </w:r>
            <w:r>
              <w:rPr>
                <w:rFonts w:hint="eastAsia" w:ascii="仿宋_GB2312" w:hAnsi="Times New Roman" w:eastAsia="仿宋_GB2312"/>
                <w:sz w:val="24"/>
              </w:rPr>
              <w:t>此表在学生开学注册时连同实践报告上交注册老师</w:t>
            </w:r>
            <w:r>
              <w:rPr>
                <w:rFonts w:ascii="仿宋_GB2312" w:hAnsi="Times New Roman" w:eastAsia="仿宋_GB2312"/>
                <w:sz w:val="24"/>
              </w:rPr>
              <w:t xml:space="preserve">   </w:t>
            </w:r>
          </w:p>
          <w:p>
            <w:pPr>
              <w:spacing w:line="360" w:lineRule="auto"/>
              <w:ind w:firstLine="31680" w:firstLineChars="375"/>
              <w:rPr>
                <w:rFonts w:ascii="仿宋_GB2312" w:hAnsi="Times New Roman" w:eastAsia="仿宋_GB2312"/>
                <w:sz w:val="24"/>
              </w:rPr>
            </w:pPr>
            <w:r>
              <w:rPr>
                <w:rFonts w:ascii="仿宋_GB2312" w:hAnsi="Times New Roman" w:eastAsia="仿宋_GB2312"/>
                <w:sz w:val="24"/>
              </w:rPr>
              <w:t>2</w:t>
            </w:r>
            <w:r>
              <w:rPr>
                <w:rFonts w:hint="eastAsia" w:ascii="仿宋_GB2312" w:hAnsi="Times New Roman" w:eastAsia="仿宋_GB2312"/>
                <w:sz w:val="24"/>
              </w:rPr>
              <w:t>，</w:t>
            </w:r>
            <w:r>
              <w:rPr>
                <w:rFonts w:ascii="仿宋_GB2312" w:hAnsi="Times New Roman" w:eastAsia="仿宋_GB2312"/>
                <w:sz w:val="24"/>
              </w:rPr>
              <w:t xml:space="preserve"> </w:t>
            </w:r>
            <w:r>
              <w:rPr>
                <w:rFonts w:hint="eastAsia" w:ascii="仿宋_GB2312" w:hAnsi="Times New Roman" w:eastAsia="仿宋_GB2312"/>
                <w:sz w:val="24"/>
              </w:rPr>
              <w:t>此表系对学生考评资料，并作为奖学金评定、三好学生、优秀学生干部、优秀团员评选依据之一。</w:t>
            </w:r>
          </w:p>
        </w:tc>
      </w:tr>
    </w:tbl>
    <w:p>
      <w:pPr>
        <w:rPr>
          <w:rFonts w:ascii="仿宋_GB2312" w:eastAsia="仿宋_GB2312"/>
          <w:sz w:val="44"/>
        </w:rPr>
      </w:pPr>
    </w:p>
    <w:p>
      <w:pPr>
        <w:rPr>
          <w:rFonts w:ascii="仿宋_GB2312" w:eastAsia="仿宋_GB2312"/>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6</w:t>
      </w:r>
    </w:p>
    <w:p>
      <w:pPr>
        <w:jc w:val="center"/>
        <w:rPr>
          <w:rFonts w:ascii="黑体" w:hAnsi="黑体" w:eastAsia="黑体"/>
          <w:b/>
          <w:sz w:val="30"/>
          <w:szCs w:val="30"/>
        </w:rPr>
      </w:pPr>
      <w:r>
        <w:rPr>
          <w:rFonts w:hint="eastAsia" w:ascii="黑体" w:hAnsi="黑体" w:eastAsia="黑体"/>
          <w:b/>
          <w:sz w:val="30"/>
          <w:szCs w:val="30"/>
        </w:rPr>
        <w:t>兰州工业学院学生集中社会实践团队总结报送材料清单</w:t>
      </w:r>
    </w:p>
    <w:p>
      <w:pPr>
        <w:jc w:val="center"/>
        <w:rPr>
          <w:rFonts w:ascii="黑体" w:hAnsi="黑体" w:eastAsia="黑体"/>
          <w:b/>
          <w:sz w:val="30"/>
          <w:szCs w:val="30"/>
        </w:rPr>
      </w:pPr>
    </w:p>
    <w:p>
      <w:pPr>
        <w:ind w:firstLine="3168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实践课题成果论文（如社会调查报告等）</w:t>
      </w:r>
      <w:r>
        <w:rPr>
          <w:rFonts w:ascii="仿宋_GB2312" w:hAnsi="仿宋" w:eastAsia="仿宋_GB2312"/>
          <w:sz w:val="30"/>
          <w:szCs w:val="30"/>
        </w:rPr>
        <w:t>3</w:t>
      </w:r>
      <w:r>
        <w:rPr>
          <w:rFonts w:hint="eastAsia" w:ascii="仿宋_GB2312" w:hAnsi="仿宋" w:eastAsia="仿宋_GB2312"/>
          <w:sz w:val="30"/>
          <w:szCs w:val="30"/>
        </w:rPr>
        <w:t>份（</w:t>
      </w:r>
      <w:r>
        <w:rPr>
          <w:rFonts w:ascii="仿宋_GB2312" w:hAnsi="仿宋" w:eastAsia="仿宋_GB2312"/>
          <w:sz w:val="30"/>
          <w:szCs w:val="30"/>
        </w:rPr>
        <w:t>A4</w:t>
      </w:r>
      <w:r>
        <w:rPr>
          <w:rFonts w:hint="eastAsia" w:ascii="仿宋_GB2312" w:hAnsi="仿宋" w:eastAsia="仿宋_GB2312"/>
          <w:sz w:val="30"/>
          <w:szCs w:val="30"/>
        </w:rPr>
        <w:t>纸打印），包括电子版；报告文字不少于</w:t>
      </w:r>
      <w:r>
        <w:rPr>
          <w:rFonts w:ascii="仿宋_GB2312" w:hAnsi="仿宋" w:eastAsia="仿宋_GB2312"/>
          <w:sz w:val="30"/>
          <w:szCs w:val="30"/>
        </w:rPr>
        <w:t>3000</w:t>
      </w:r>
      <w:r>
        <w:rPr>
          <w:rFonts w:hint="eastAsia" w:ascii="仿宋_GB2312" w:hAnsi="仿宋" w:eastAsia="仿宋_GB2312"/>
          <w:sz w:val="30"/>
          <w:szCs w:val="30"/>
        </w:rPr>
        <w:t>字。</w:t>
      </w:r>
    </w:p>
    <w:p>
      <w:pPr>
        <w:ind w:firstLine="3168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团队实践总结报告一份（以实践成果和心得为主）（</w:t>
      </w:r>
      <w:r>
        <w:rPr>
          <w:rFonts w:ascii="仿宋_GB2312" w:hAnsi="仿宋" w:eastAsia="仿宋_GB2312"/>
          <w:sz w:val="30"/>
          <w:szCs w:val="30"/>
        </w:rPr>
        <w:t>A4</w:t>
      </w:r>
      <w:r>
        <w:rPr>
          <w:rFonts w:hint="eastAsia" w:ascii="仿宋_GB2312" w:hAnsi="仿宋" w:eastAsia="仿宋_GB2312"/>
          <w:sz w:val="30"/>
          <w:szCs w:val="30"/>
        </w:rPr>
        <w:t>纸打印），包括电子版；总结文字</w:t>
      </w:r>
      <w:r>
        <w:rPr>
          <w:rFonts w:ascii="仿宋_GB2312" w:hAnsi="仿宋" w:eastAsia="仿宋_GB2312"/>
          <w:sz w:val="30"/>
          <w:szCs w:val="30"/>
        </w:rPr>
        <w:t>3000</w:t>
      </w:r>
      <w:r>
        <w:rPr>
          <w:rFonts w:hint="eastAsia" w:ascii="仿宋_GB2312" w:hAnsi="仿宋" w:eastAsia="仿宋_GB2312"/>
          <w:sz w:val="30"/>
          <w:szCs w:val="30"/>
        </w:rPr>
        <w:t>字左右。</w:t>
      </w:r>
    </w:p>
    <w:p>
      <w:pPr>
        <w:ind w:firstLine="3168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团队实际参加人员名单，同时上交电子版。</w:t>
      </w:r>
    </w:p>
    <w:p>
      <w:pPr>
        <w:ind w:firstLine="3168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按要求制作的展板小样电子稿（展板规格：宽</w:t>
      </w:r>
      <w:r>
        <w:rPr>
          <w:rFonts w:ascii="仿宋_GB2312" w:hAnsi="仿宋" w:eastAsia="仿宋_GB2312"/>
          <w:sz w:val="30"/>
          <w:szCs w:val="30"/>
        </w:rPr>
        <w:t>90cm</w:t>
      </w:r>
      <w:r>
        <w:rPr>
          <w:rFonts w:hint="eastAsia" w:ascii="仿宋_GB2312" w:hAnsi="仿宋" w:eastAsia="仿宋_GB2312"/>
          <w:sz w:val="30"/>
          <w:szCs w:val="30"/>
        </w:rPr>
        <w:t>×长</w:t>
      </w:r>
      <w:r>
        <w:rPr>
          <w:rFonts w:ascii="仿宋_GB2312" w:hAnsi="仿宋" w:eastAsia="仿宋_GB2312"/>
          <w:sz w:val="30"/>
          <w:szCs w:val="30"/>
        </w:rPr>
        <w:t>120cm</w:t>
      </w:r>
      <w:r>
        <w:rPr>
          <w:rFonts w:hint="eastAsia" w:ascii="仿宋_GB2312" w:hAnsi="仿宋" w:eastAsia="仿宋_GB2312"/>
          <w:sz w:val="30"/>
          <w:szCs w:val="30"/>
        </w:rPr>
        <w:t>）。</w:t>
      </w:r>
    </w:p>
    <w:p>
      <w:pPr>
        <w:ind w:firstLine="3168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至少</w:t>
      </w:r>
      <w:r>
        <w:rPr>
          <w:rFonts w:ascii="仿宋_GB2312" w:hAnsi="仿宋" w:eastAsia="仿宋_GB2312"/>
          <w:sz w:val="30"/>
          <w:szCs w:val="30"/>
        </w:rPr>
        <w:t>5</w:t>
      </w:r>
      <w:r>
        <w:rPr>
          <w:rFonts w:hint="eastAsia" w:ascii="仿宋_GB2312" w:hAnsi="仿宋" w:eastAsia="仿宋_GB2312"/>
          <w:sz w:val="30"/>
          <w:szCs w:val="30"/>
        </w:rPr>
        <w:t>张比较有代表性的电子版活动照片（要求较高的分辨率、图象清晰</w:t>
      </w:r>
      <w:r>
        <w:rPr>
          <w:rFonts w:ascii="仿宋_GB2312" w:hAnsi="仿宋" w:eastAsia="仿宋_GB2312"/>
          <w:sz w:val="30"/>
          <w:szCs w:val="30"/>
        </w:rPr>
        <w:t>,</w:t>
      </w:r>
      <w:r>
        <w:rPr>
          <w:rFonts w:hint="eastAsia" w:ascii="仿宋_GB2312" w:hAnsi="仿宋" w:eastAsia="仿宋_GB2312"/>
          <w:sz w:val="30"/>
          <w:szCs w:val="30"/>
        </w:rPr>
        <w:t>能反映实践主题、过程，照片名称为图片说明）。有条件的团队可以提交自行拍摄编辑的</w:t>
      </w:r>
      <w:r>
        <w:rPr>
          <w:rFonts w:ascii="仿宋_GB2312" w:hAnsi="仿宋" w:eastAsia="仿宋_GB2312"/>
          <w:sz w:val="30"/>
          <w:szCs w:val="30"/>
        </w:rPr>
        <w:t>DV</w:t>
      </w:r>
      <w:r>
        <w:rPr>
          <w:rFonts w:hint="eastAsia" w:ascii="仿宋_GB2312" w:hAnsi="仿宋" w:eastAsia="仿宋_GB2312"/>
          <w:sz w:val="30"/>
          <w:szCs w:val="30"/>
        </w:rPr>
        <w:t>短片（微电影）供校团委备份，并将在评比过程中酌情加分。</w:t>
      </w:r>
    </w:p>
    <w:p>
      <w:pPr>
        <w:ind w:firstLine="3168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反映社会实践过程和成果的</w:t>
      </w:r>
      <w:r>
        <w:rPr>
          <w:rFonts w:ascii="仿宋_GB2312" w:hAnsi="仿宋" w:eastAsia="仿宋_GB2312"/>
          <w:sz w:val="30"/>
          <w:szCs w:val="30"/>
        </w:rPr>
        <w:t>5</w:t>
      </w:r>
      <w:r>
        <w:rPr>
          <w:rFonts w:hint="eastAsia" w:ascii="仿宋_GB2312" w:hAnsi="仿宋" w:eastAsia="仿宋_GB2312"/>
          <w:sz w:val="30"/>
          <w:szCs w:val="30"/>
        </w:rPr>
        <w:t>分钟</w:t>
      </w:r>
      <w:r>
        <w:rPr>
          <w:rFonts w:ascii="仿宋_GB2312" w:hAnsi="仿宋" w:eastAsia="仿宋_GB2312"/>
          <w:sz w:val="30"/>
          <w:szCs w:val="30"/>
        </w:rPr>
        <w:t>ppt</w:t>
      </w:r>
      <w:r>
        <w:rPr>
          <w:rFonts w:hint="eastAsia" w:ascii="仿宋_GB2312" w:hAnsi="仿宋" w:eastAsia="仿宋_GB2312"/>
          <w:sz w:val="30"/>
          <w:szCs w:val="30"/>
        </w:rPr>
        <w:t>展示文稿。（实践结束后队长要及时分工）</w:t>
      </w:r>
    </w:p>
    <w:p>
      <w:pPr>
        <w:ind w:firstLine="3168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当地媒体对实践活动的相关报道、当地领导或者知名人士对社会实践活动的题词，实践单位的反馈意见（此项不做硬性要求，但将作为评选优秀团队的加分重点，特别是媒体的宣传报道）。</w:t>
      </w:r>
    </w:p>
    <w:p>
      <w:pPr>
        <w:ind w:firstLine="31680" w:firstLineChars="2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各团队在实践中至少发两条微信或微博记录实践过程并</w:t>
      </w:r>
      <w:r>
        <w:rPr>
          <w:rFonts w:ascii="仿宋_GB2312" w:hAnsi="仿宋" w:eastAsia="仿宋_GB2312"/>
          <w:sz w:val="30"/>
          <w:szCs w:val="30"/>
        </w:rPr>
        <w:t>@</w:t>
      </w:r>
      <w:r>
        <w:rPr>
          <w:rFonts w:hint="eastAsia" w:ascii="仿宋_GB2312" w:hAnsi="仿宋" w:eastAsia="仿宋_GB2312"/>
          <w:sz w:val="30"/>
          <w:szCs w:val="30"/>
        </w:rPr>
        <w:t>兰工院智真青年</w:t>
      </w:r>
    </w:p>
    <w:p>
      <w:pPr>
        <w:rPr>
          <w:rFonts w:ascii="仿宋_GB2312" w:hAnsi="黑体" w:eastAsia="仿宋_GB2312"/>
          <w:b/>
          <w:sz w:val="30"/>
          <w:szCs w:val="30"/>
        </w:rPr>
      </w:pPr>
    </w:p>
    <w:p>
      <w:pPr>
        <w:rPr>
          <w:rFonts w:ascii="仿宋_GB2312" w:hAnsi="黑体" w:eastAsia="仿宋_GB2312"/>
          <w:b/>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7</w:t>
      </w:r>
    </w:p>
    <w:p>
      <w:pPr>
        <w:jc w:val="center"/>
        <w:rPr>
          <w:rFonts w:ascii="黑体" w:hAnsi="仿宋" w:eastAsia="黑体"/>
          <w:sz w:val="36"/>
          <w:szCs w:val="36"/>
        </w:rPr>
      </w:pPr>
      <w:r>
        <w:rPr>
          <w:rFonts w:ascii="黑体" w:hAnsi="仿宋" w:eastAsia="黑体"/>
          <w:sz w:val="36"/>
          <w:szCs w:val="36"/>
        </w:rPr>
        <w:t>2016</w:t>
      </w:r>
      <w:r>
        <w:rPr>
          <w:rFonts w:hint="eastAsia" w:ascii="黑体" w:hAnsi="仿宋" w:eastAsia="黑体"/>
          <w:sz w:val="36"/>
          <w:szCs w:val="36"/>
        </w:rPr>
        <w:t>年学院暑期社会实践情况统计表</w:t>
      </w:r>
    </w:p>
    <w:tbl>
      <w:tblPr>
        <w:tblStyle w:val="12"/>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862"/>
        <w:gridCol w:w="432"/>
        <w:gridCol w:w="430"/>
        <w:gridCol w:w="867"/>
        <w:gridCol w:w="864"/>
        <w:gridCol w:w="432"/>
        <w:gridCol w:w="433"/>
        <w:gridCol w:w="864"/>
        <w:gridCol w:w="864"/>
        <w:gridCol w:w="254"/>
        <w:gridCol w:w="178"/>
        <w:gridCol w:w="432"/>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学院</w:t>
            </w:r>
          </w:p>
        </w:tc>
        <w:tc>
          <w:tcPr>
            <w:tcW w:w="7780" w:type="dxa"/>
            <w:gridSpan w:val="13"/>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6" w:type="dxa"/>
            <w:gridSpan w:val="8"/>
          </w:tcPr>
          <w:p>
            <w:pPr>
              <w:jc w:val="center"/>
              <w:rPr>
                <w:rFonts w:ascii="仿宋_GB2312" w:hAnsi="仿宋" w:eastAsia="仿宋_GB2312"/>
                <w:sz w:val="28"/>
                <w:szCs w:val="28"/>
              </w:rPr>
            </w:pPr>
            <w:r>
              <w:rPr>
                <w:rFonts w:hint="eastAsia" w:ascii="仿宋_GB2312" w:hAnsi="仿宋" w:eastAsia="仿宋_GB2312"/>
                <w:sz w:val="28"/>
                <w:szCs w:val="28"/>
              </w:rPr>
              <w:t>分散实践</w:t>
            </w:r>
          </w:p>
        </w:tc>
        <w:tc>
          <w:tcPr>
            <w:tcW w:w="1982" w:type="dxa"/>
            <w:gridSpan w:val="3"/>
          </w:tcPr>
          <w:p>
            <w:pPr>
              <w:jc w:val="center"/>
              <w:rPr>
                <w:rFonts w:ascii="仿宋_GB2312" w:hAnsi="仿宋" w:eastAsia="仿宋_GB2312"/>
                <w:sz w:val="28"/>
                <w:szCs w:val="28"/>
              </w:rPr>
            </w:pPr>
            <w:r>
              <w:rPr>
                <w:rFonts w:hint="eastAsia" w:ascii="仿宋_GB2312" w:hAnsi="仿宋" w:eastAsia="仿宋_GB2312"/>
                <w:sz w:val="28"/>
                <w:szCs w:val="28"/>
              </w:rPr>
              <w:t>参与学生总数</w:t>
            </w:r>
          </w:p>
        </w:tc>
        <w:tc>
          <w:tcPr>
            <w:tcW w:w="1478" w:type="dxa"/>
            <w:gridSpan w:val="3"/>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restart"/>
            <w:vAlign w:val="center"/>
          </w:tcPr>
          <w:p>
            <w:pPr>
              <w:jc w:val="center"/>
              <w:rPr>
                <w:rFonts w:ascii="仿宋_GB2312" w:hAnsi="仿宋" w:eastAsia="仿宋_GB2312"/>
                <w:sz w:val="28"/>
                <w:szCs w:val="28"/>
              </w:rPr>
            </w:pPr>
            <w:r>
              <w:rPr>
                <w:rFonts w:hint="eastAsia" w:ascii="仿宋_GB2312" w:hAnsi="仿宋" w:eastAsia="仿宋_GB2312"/>
                <w:sz w:val="28"/>
                <w:szCs w:val="28"/>
              </w:rPr>
              <w:t>实践类别</w:t>
            </w:r>
          </w:p>
          <w:p>
            <w:pPr>
              <w:jc w:val="center"/>
              <w:rPr>
                <w:rFonts w:ascii="仿宋_GB2312" w:hAnsi="仿宋" w:eastAsia="仿宋_GB2312"/>
                <w:sz w:val="28"/>
                <w:szCs w:val="28"/>
              </w:rPr>
            </w:pPr>
            <w:r>
              <w:rPr>
                <w:rFonts w:hint="eastAsia" w:ascii="仿宋_GB2312" w:hAnsi="仿宋" w:eastAsia="仿宋_GB2312"/>
                <w:sz w:val="28"/>
                <w:szCs w:val="28"/>
              </w:rPr>
              <w:t>参与人数</w:t>
            </w:r>
          </w:p>
        </w:tc>
        <w:tc>
          <w:tcPr>
            <w:tcW w:w="2591" w:type="dxa"/>
            <w:gridSpan w:val="4"/>
          </w:tcPr>
          <w:p>
            <w:pPr>
              <w:jc w:val="center"/>
              <w:rPr>
                <w:rFonts w:ascii="仿宋_GB2312" w:hAnsi="仿宋" w:eastAsia="仿宋_GB2312"/>
                <w:sz w:val="28"/>
                <w:szCs w:val="28"/>
              </w:rPr>
            </w:pPr>
            <w:r>
              <w:rPr>
                <w:rFonts w:hint="eastAsia" w:ascii="仿宋_GB2312" w:hAnsi="仿宋" w:eastAsia="仿宋_GB2312"/>
                <w:sz w:val="28"/>
                <w:szCs w:val="28"/>
              </w:rPr>
              <w:t>创业实践</w:t>
            </w:r>
          </w:p>
        </w:tc>
        <w:tc>
          <w:tcPr>
            <w:tcW w:w="2593" w:type="dxa"/>
            <w:gridSpan w:val="4"/>
          </w:tcPr>
          <w:p>
            <w:pPr>
              <w:jc w:val="center"/>
              <w:rPr>
                <w:rFonts w:ascii="仿宋_GB2312" w:hAnsi="仿宋" w:eastAsia="仿宋_GB2312"/>
                <w:sz w:val="28"/>
                <w:szCs w:val="28"/>
              </w:rPr>
            </w:pPr>
            <w:r>
              <w:rPr>
                <w:rFonts w:hint="eastAsia" w:ascii="仿宋_GB2312" w:hAnsi="仿宋" w:eastAsia="仿宋_GB2312"/>
                <w:sz w:val="28"/>
                <w:szCs w:val="28"/>
              </w:rPr>
              <w:t>就业见习</w:t>
            </w:r>
          </w:p>
        </w:tc>
        <w:tc>
          <w:tcPr>
            <w:tcW w:w="2596" w:type="dxa"/>
            <w:gridSpan w:val="5"/>
          </w:tcPr>
          <w:p>
            <w:pPr>
              <w:jc w:val="center"/>
              <w:rPr>
                <w:rFonts w:ascii="仿宋_GB2312" w:hAnsi="仿宋" w:eastAsia="仿宋_GB2312"/>
                <w:sz w:val="28"/>
                <w:szCs w:val="28"/>
              </w:rPr>
            </w:pPr>
            <w:r>
              <w:rPr>
                <w:rFonts w:hint="eastAsia" w:ascii="仿宋_GB2312" w:hAnsi="仿宋" w:eastAsia="仿宋_GB2312"/>
                <w:sz w:val="28"/>
                <w:szCs w:val="28"/>
              </w:rPr>
              <w:t>暑期兼职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862" w:type="dxa"/>
          </w:tcPr>
          <w:p>
            <w:pPr>
              <w:jc w:val="center"/>
              <w:rPr>
                <w:rFonts w:ascii="仿宋_GB2312" w:hAnsi="仿宋" w:eastAsia="仿宋_GB2312"/>
                <w:sz w:val="28"/>
                <w:szCs w:val="28"/>
              </w:rPr>
            </w:pPr>
          </w:p>
        </w:tc>
        <w:tc>
          <w:tcPr>
            <w:tcW w:w="862" w:type="dxa"/>
            <w:gridSpan w:val="2"/>
          </w:tcPr>
          <w:p>
            <w:pPr>
              <w:jc w:val="center"/>
              <w:rPr>
                <w:rFonts w:ascii="仿宋_GB2312" w:hAnsi="仿宋" w:eastAsia="仿宋_GB2312"/>
                <w:sz w:val="28"/>
                <w:szCs w:val="28"/>
              </w:rPr>
            </w:pPr>
          </w:p>
        </w:tc>
        <w:tc>
          <w:tcPr>
            <w:tcW w:w="867"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5" w:type="dxa"/>
            <w:gridSpan w:val="2"/>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gridSpan w:val="3"/>
          </w:tcPr>
          <w:p>
            <w:pPr>
              <w:jc w:val="center"/>
              <w:rPr>
                <w:rFonts w:ascii="仿宋_GB2312" w:hAnsi="仿宋" w:eastAsia="仿宋_GB2312"/>
                <w:sz w:val="28"/>
                <w:szCs w:val="28"/>
              </w:rPr>
            </w:pPr>
          </w:p>
        </w:tc>
        <w:tc>
          <w:tcPr>
            <w:tcW w:w="868" w:type="dxa"/>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2591" w:type="dxa"/>
            <w:gridSpan w:val="4"/>
          </w:tcPr>
          <w:p>
            <w:pPr>
              <w:jc w:val="center"/>
              <w:rPr>
                <w:rFonts w:ascii="仿宋_GB2312" w:hAnsi="仿宋" w:eastAsia="仿宋_GB2312"/>
                <w:sz w:val="28"/>
                <w:szCs w:val="28"/>
              </w:rPr>
            </w:pPr>
            <w:r>
              <w:rPr>
                <w:rFonts w:hint="eastAsia" w:ascii="仿宋_GB2312" w:hAnsi="仿宋" w:eastAsia="仿宋_GB2312"/>
                <w:sz w:val="28"/>
                <w:szCs w:val="28"/>
              </w:rPr>
              <w:t>志愿服务</w:t>
            </w:r>
          </w:p>
        </w:tc>
        <w:tc>
          <w:tcPr>
            <w:tcW w:w="2593" w:type="dxa"/>
            <w:gridSpan w:val="4"/>
          </w:tcPr>
          <w:p>
            <w:pPr>
              <w:jc w:val="center"/>
              <w:rPr>
                <w:rFonts w:ascii="仿宋_GB2312" w:hAnsi="仿宋" w:eastAsia="仿宋_GB2312"/>
                <w:sz w:val="28"/>
                <w:szCs w:val="28"/>
              </w:rPr>
            </w:pPr>
            <w:r>
              <w:rPr>
                <w:rFonts w:hint="eastAsia" w:ascii="仿宋_GB2312" w:hAnsi="仿宋" w:eastAsia="仿宋_GB2312"/>
                <w:sz w:val="28"/>
                <w:szCs w:val="28"/>
              </w:rPr>
              <w:t>返乡支农</w:t>
            </w:r>
          </w:p>
        </w:tc>
        <w:tc>
          <w:tcPr>
            <w:tcW w:w="2596" w:type="dxa"/>
            <w:gridSpan w:val="5"/>
          </w:tcPr>
          <w:p>
            <w:pPr>
              <w:jc w:val="center"/>
              <w:rPr>
                <w:rFonts w:ascii="仿宋_GB2312" w:hAnsi="仿宋" w:eastAsia="仿宋_GB2312"/>
                <w:sz w:val="28"/>
                <w:szCs w:val="28"/>
              </w:rPr>
            </w:pPr>
            <w:r>
              <w:rPr>
                <w:rFonts w:hint="eastAsia" w:ascii="仿宋_GB2312" w:hAnsi="仿宋" w:eastAsia="仿宋_GB2312"/>
                <w:sz w:val="28"/>
                <w:szCs w:val="28"/>
              </w:rPr>
              <w:t>义务家教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862" w:type="dxa"/>
          </w:tcPr>
          <w:p>
            <w:pPr>
              <w:jc w:val="center"/>
              <w:rPr>
                <w:rFonts w:ascii="仿宋_GB2312" w:hAnsi="仿宋" w:eastAsia="仿宋_GB2312"/>
                <w:sz w:val="28"/>
                <w:szCs w:val="28"/>
              </w:rPr>
            </w:pPr>
          </w:p>
        </w:tc>
        <w:tc>
          <w:tcPr>
            <w:tcW w:w="862" w:type="dxa"/>
            <w:gridSpan w:val="2"/>
          </w:tcPr>
          <w:p>
            <w:pPr>
              <w:jc w:val="center"/>
              <w:rPr>
                <w:rFonts w:ascii="仿宋_GB2312" w:hAnsi="仿宋" w:eastAsia="仿宋_GB2312"/>
                <w:sz w:val="28"/>
                <w:szCs w:val="28"/>
              </w:rPr>
            </w:pPr>
          </w:p>
        </w:tc>
        <w:tc>
          <w:tcPr>
            <w:tcW w:w="867"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5" w:type="dxa"/>
            <w:gridSpan w:val="2"/>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gridSpan w:val="3"/>
          </w:tcPr>
          <w:p>
            <w:pPr>
              <w:jc w:val="center"/>
              <w:rPr>
                <w:rFonts w:ascii="仿宋_GB2312" w:hAnsi="仿宋" w:eastAsia="仿宋_GB2312"/>
                <w:sz w:val="28"/>
                <w:szCs w:val="28"/>
              </w:rPr>
            </w:pPr>
          </w:p>
        </w:tc>
        <w:tc>
          <w:tcPr>
            <w:tcW w:w="868" w:type="dxa"/>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2591" w:type="dxa"/>
            <w:gridSpan w:val="4"/>
          </w:tcPr>
          <w:p>
            <w:pPr>
              <w:jc w:val="center"/>
              <w:rPr>
                <w:rFonts w:ascii="仿宋_GB2312" w:hAnsi="仿宋" w:eastAsia="仿宋_GB2312"/>
                <w:sz w:val="28"/>
                <w:szCs w:val="28"/>
              </w:rPr>
            </w:pPr>
          </w:p>
        </w:tc>
        <w:tc>
          <w:tcPr>
            <w:tcW w:w="2593" w:type="dxa"/>
            <w:gridSpan w:val="4"/>
          </w:tcPr>
          <w:p>
            <w:pPr>
              <w:jc w:val="center"/>
              <w:rPr>
                <w:rFonts w:ascii="仿宋_GB2312" w:hAnsi="仿宋" w:eastAsia="仿宋_GB2312"/>
                <w:sz w:val="28"/>
                <w:szCs w:val="28"/>
              </w:rPr>
            </w:pPr>
          </w:p>
        </w:tc>
        <w:tc>
          <w:tcPr>
            <w:tcW w:w="2596" w:type="dxa"/>
            <w:gridSpan w:val="5"/>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862" w:type="dxa"/>
          </w:tcPr>
          <w:p>
            <w:pPr>
              <w:jc w:val="center"/>
              <w:rPr>
                <w:rFonts w:ascii="仿宋_GB2312" w:hAnsi="仿宋" w:eastAsia="仿宋_GB2312"/>
                <w:sz w:val="28"/>
                <w:szCs w:val="28"/>
              </w:rPr>
            </w:pPr>
          </w:p>
        </w:tc>
        <w:tc>
          <w:tcPr>
            <w:tcW w:w="862" w:type="dxa"/>
            <w:gridSpan w:val="2"/>
          </w:tcPr>
          <w:p>
            <w:pPr>
              <w:jc w:val="center"/>
              <w:rPr>
                <w:rFonts w:ascii="仿宋_GB2312" w:hAnsi="仿宋" w:eastAsia="仿宋_GB2312"/>
                <w:sz w:val="28"/>
                <w:szCs w:val="28"/>
              </w:rPr>
            </w:pPr>
          </w:p>
        </w:tc>
        <w:tc>
          <w:tcPr>
            <w:tcW w:w="867"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5" w:type="dxa"/>
            <w:gridSpan w:val="2"/>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gridSpan w:val="3"/>
          </w:tcPr>
          <w:p>
            <w:pPr>
              <w:jc w:val="center"/>
              <w:rPr>
                <w:rFonts w:ascii="仿宋_GB2312" w:hAnsi="仿宋" w:eastAsia="仿宋_GB2312"/>
                <w:sz w:val="28"/>
                <w:szCs w:val="28"/>
              </w:rPr>
            </w:pPr>
          </w:p>
        </w:tc>
        <w:tc>
          <w:tcPr>
            <w:tcW w:w="868" w:type="dxa"/>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6" w:type="dxa"/>
            <w:gridSpan w:val="14"/>
          </w:tcPr>
          <w:p>
            <w:pPr>
              <w:jc w:val="center"/>
              <w:rPr>
                <w:rFonts w:ascii="仿宋_GB2312" w:hAnsi="仿宋" w:eastAsia="仿宋_GB2312"/>
                <w:sz w:val="28"/>
                <w:szCs w:val="28"/>
              </w:rPr>
            </w:pPr>
            <w:r>
              <w:rPr>
                <w:rFonts w:hint="eastAsia" w:ascii="仿宋_GB2312" w:hAnsi="仿宋" w:eastAsia="仿宋_GB2312"/>
                <w:sz w:val="28"/>
                <w:szCs w:val="28"/>
              </w:rPr>
              <w:t>集中团队实践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团队名称</w:t>
            </w:r>
          </w:p>
        </w:tc>
        <w:tc>
          <w:tcPr>
            <w:tcW w:w="7780" w:type="dxa"/>
            <w:gridSpan w:val="13"/>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团队人数</w:t>
            </w:r>
          </w:p>
        </w:tc>
        <w:tc>
          <w:tcPr>
            <w:tcW w:w="3455" w:type="dxa"/>
            <w:gridSpan w:val="5"/>
          </w:tcPr>
          <w:p>
            <w:pPr>
              <w:jc w:val="center"/>
              <w:rPr>
                <w:rFonts w:ascii="仿宋_GB2312" w:hAnsi="仿宋" w:eastAsia="仿宋_GB2312"/>
                <w:sz w:val="28"/>
                <w:szCs w:val="28"/>
              </w:rPr>
            </w:pPr>
            <w:r>
              <w:rPr>
                <w:rFonts w:ascii="仿宋_GB2312" w:hAnsi="仿宋" w:eastAsia="仿宋_GB2312"/>
                <w:sz w:val="28"/>
                <w:szCs w:val="28"/>
              </w:rPr>
              <w:t xml:space="preserve">        </w:t>
            </w:r>
            <w:r>
              <w:rPr>
                <w:rFonts w:hint="eastAsia" w:ascii="仿宋_GB2312" w:hAnsi="仿宋" w:eastAsia="仿宋_GB2312"/>
                <w:sz w:val="28"/>
                <w:szCs w:val="28"/>
              </w:rPr>
              <w:t>（男：</w:t>
            </w:r>
            <w:r>
              <w:rPr>
                <w:rFonts w:ascii="仿宋_GB2312" w:hAnsi="仿宋" w:eastAsia="仿宋_GB2312"/>
                <w:sz w:val="28"/>
                <w:szCs w:val="28"/>
              </w:rPr>
              <w:t xml:space="preserve">  </w:t>
            </w:r>
            <w:r>
              <w:rPr>
                <w:rFonts w:hint="eastAsia" w:ascii="仿宋_GB2312" w:hAnsi="仿宋" w:eastAsia="仿宋_GB2312"/>
                <w:sz w:val="28"/>
                <w:szCs w:val="28"/>
              </w:rPr>
              <w:t>女：</w:t>
            </w:r>
            <w:r>
              <w:rPr>
                <w:rFonts w:ascii="仿宋_GB2312" w:hAnsi="仿宋" w:eastAsia="仿宋_GB2312"/>
                <w:sz w:val="28"/>
                <w:szCs w:val="28"/>
              </w:rPr>
              <w:t xml:space="preserve">  </w:t>
            </w:r>
            <w:r>
              <w:rPr>
                <w:rFonts w:hint="eastAsia" w:ascii="仿宋_GB2312" w:hAnsi="仿宋" w:eastAsia="仿宋_GB2312"/>
                <w:sz w:val="28"/>
                <w:szCs w:val="28"/>
              </w:rPr>
              <w:t>）</w:t>
            </w:r>
          </w:p>
        </w:tc>
        <w:tc>
          <w:tcPr>
            <w:tcW w:w="1729" w:type="dxa"/>
            <w:gridSpan w:val="3"/>
          </w:tcPr>
          <w:p>
            <w:pPr>
              <w:jc w:val="center"/>
              <w:rPr>
                <w:rFonts w:ascii="仿宋_GB2312" w:hAnsi="仿宋" w:eastAsia="仿宋_GB2312"/>
                <w:sz w:val="28"/>
                <w:szCs w:val="28"/>
              </w:rPr>
            </w:pPr>
            <w:r>
              <w:rPr>
                <w:rFonts w:hint="eastAsia" w:ascii="仿宋_GB2312" w:hAnsi="仿宋" w:eastAsia="仿宋_GB2312"/>
                <w:sz w:val="28"/>
                <w:szCs w:val="28"/>
              </w:rPr>
              <w:t>指导教师</w:t>
            </w:r>
          </w:p>
        </w:tc>
        <w:tc>
          <w:tcPr>
            <w:tcW w:w="2596" w:type="dxa"/>
            <w:gridSpan w:val="5"/>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66" w:type="dxa"/>
            <w:vMerge w:val="restart"/>
            <w:vAlign w:val="center"/>
          </w:tcPr>
          <w:p>
            <w:pPr>
              <w:jc w:val="center"/>
              <w:rPr>
                <w:rFonts w:ascii="仿宋_GB2312" w:hAnsi="仿宋" w:eastAsia="仿宋_GB2312"/>
                <w:sz w:val="28"/>
                <w:szCs w:val="28"/>
              </w:rPr>
            </w:pPr>
            <w:r>
              <w:rPr>
                <w:rFonts w:hint="eastAsia" w:ascii="仿宋_GB2312" w:hAnsi="仿宋" w:eastAsia="仿宋_GB2312"/>
                <w:sz w:val="28"/>
                <w:szCs w:val="28"/>
              </w:rPr>
              <w:t>队员信息</w:t>
            </w:r>
          </w:p>
        </w:tc>
        <w:tc>
          <w:tcPr>
            <w:tcW w:w="1294" w:type="dxa"/>
            <w:gridSpan w:val="2"/>
          </w:tcPr>
          <w:p>
            <w:pPr>
              <w:jc w:val="center"/>
              <w:rPr>
                <w:rFonts w:ascii="仿宋_GB2312" w:hAnsi="仿宋" w:eastAsia="仿宋_GB2312"/>
                <w:sz w:val="28"/>
                <w:szCs w:val="28"/>
              </w:rPr>
            </w:pPr>
            <w:r>
              <w:rPr>
                <w:rFonts w:hint="eastAsia" w:ascii="仿宋_GB2312" w:hAnsi="仿宋" w:eastAsia="仿宋_GB2312"/>
                <w:sz w:val="28"/>
                <w:szCs w:val="28"/>
              </w:rPr>
              <w:t>姓名</w:t>
            </w:r>
          </w:p>
        </w:tc>
        <w:tc>
          <w:tcPr>
            <w:tcW w:w="1297" w:type="dxa"/>
            <w:gridSpan w:val="2"/>
          </w:tcPr>
          <w:p>
            <w:pPr>
              <w:jc w:val="center"/>
              <w:rPr>
                <w:rFonts w:ascii="仿宋_GB2312" w:hAnsi="仿宋" w:eastAsia="仿宋_GB2312"/>
                <w:sz w:val="28"/>
                <w:szCs w:val="28"/>
              </w:rPr>
            </w:pPr>
            <w:r>
              <w:rPr>
                <w:rFonts w:hint="eastAsia" w:ascii="仿宋_GB2312" w:hAnsi="仿宋" w:eastAsia="仿宋_GB2312"/>
                <w:sz w:val="28"/>
                <w:szCs w:val="28"/>
              </w:rPr>
              <w:t>班级</w:t>
            </w:r>
          </w:p>
        </w:tc>
        <w:tc>
          <w:tcPr>
            <w:tcW w:w="1296" w:type="dxa"/>
            <w:gridSpan w:val="2"/>
          </w:tcPr>
          <w:p>
            <w:pPr>
              <w:jc w:val="center"/>
              <w:rPr>
                <w:rFonts w:ascii="仿宋_GB2312" w:hAnsi="仿宋" w:eastAsia="仿宋_GB2312"/>
                <w:sz w:val="28"/>
                <w:szCs w:val="28"/>
              </w:rPr>
            </w:pPr>
            <w:r>
              <w:rPr>
                <w:rFonts w:hint="eastAsia" w:ascii="仿宋_GB2312" w:hAnsi="仿宋" w:eastAsia="仿宋_GB2312"/>
                <w:sz w:val="28"/>
                <w:szCs w:val="28"/>
              </w:rPr>
              <w:t>姓名</w:t>
            </w:r>
          </w:p>
        </w:tc>
        <w:tc>
          <w:tcPr>
            <w:tcW w:w="1297" w:type="dxa"/>
            <w:gridSpan w:val="2"/>
          </w:tcPr>
          <w:p>
            <w:pPr>
              <w:jc w:val="center"/>
              <w:rPr>
                <w:rFonts w:ascii="仿宋_GB2312" w:hAnsi="仿宋" w:eastAsia="仿宋_GB2312"/>
                <w:sz w:val="28"/>
                <w:szCs w:val="28"/>
              </w:rPr>
            </w:pPr>
            <w:r>
              <w:rPr>
                <w:rFonts w:hint="eastAsia" w:ascii="仿宋_GB2312" w:hAnsi="仿宋" w:eastAsia="仿宋_GB2312"/>
                <w:sz w:val="28"/>
                <w:szCs w:val="28"/>
              </w:rPr>
              <w:t>班级</w:t>
            </w:r>
          </w:p>
        </w:tc>
        <w:tc>
          <w:tcPr>
            <w:tcW w:w="1296" w:type="dxa"/>
            <w:gridSpan w:val="3"/>
          </w:tcPr>
          <w:p>
            <w:pPr>
              <w:jc w:val="center"/>
              <w:rPr>
                <w:rFonts w:ascii="仿宋_GB2312" w:hAnsi="仿宋" w:eastAsia="仿宋_GB2312"/>
                <w:sz w:val="28"/>
                <w:szCs w:val="28"/>
              </w:rPr>
            </w:pPr>
            <w:r>
              <w:rPr>
                <w:rFonts w:hint="eastAsia" w:ascii="仿宋_GB2312" w:hAnsi="仿宋" w:eastAsia="仿宋_GB2312"/>
                <w:sz w:val="28"/>
                <w:szCs w:val="28"/>
              </w:rPr>
              <w:t>姓名</w:t>
            </w:r>
          </w:p>
        </w:tc>
        <w:tc>
          <w:tcPr>
            <w:tcW w:w="1300" w:type="dxa"/>
            <w:gridSpan w:val="2"/>
          </w:tcPr>
          <w:p>
            <w:pPr>
              <w:jc w:val="center"/>
              <w:rPr>
                <w:rFonts w:ascii="仿宋_GB2312" w:hAnsi="仿宋" w:eastAsia="仿宋_GB2312"/>
                <w:sz w:val="28"/>
                <w:szCs w:val="28"/>
              </w:rPr>
            </w:pPr>
            <w:r>
              <w:rPr>
                <w:rFonts w:hint="eastAsia" w:ascii="仿宋_GB2312" w:hAnsi="仿宋" w:eastAsia="仿宋_GB2312"/>
                <w:sz w:val="28"/>
                <w:szCs w:val="28"/>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服务地</w:t>
            </w:r>
          </w:p>
        </w:tc>
        <w:tc>
          <w:tcPr>
            <w:tcW w:w="3455" w:type="dxa"/>
            <w:gridSpan w:val="5"/>
          </w:tcPr>
          <w:p>
            <w:pPr>
              <w:jc w:val="center"/>
              <w:rPr>
                <w:rFonts w:ascii="仿宋_GB2312" w:hAnsi="仿宋" w:eastAsia="仿宋_GB2312"/>
                <w:sz w:val="28"/>
                <w:szCs w:val="28"/>
              </w:rPr>
            </w:pPr>
          </w:p>
        </w:tc>
        <w:tc>
          <w:tcPr>
            <w:tcW w:w="1729" w:type="dxa"/>
            <w:gridSpan w:val="3"/>
          </w:tcPr>
          <w:p>
            <w:pPr>
              <w:jc w:val="center"/>
              <w:rPr>
                <w:rFonts w:ascii="仿宋_GB2312" w:hAnsi="仿宋" w:eastAsia="仿宋_GB2312"/>
                <w:sz w:val="28"/>
                <w:szCs w:val="28"/>
              </w:rPr>
            </w:pPr>
            <w:r>
              <w:rPr>
                <w:rFonts w:hint="eastAsia" w:ascii="仿宋_GB2312" w:hAnsi="仿宋" w:eastAsia="仿宋_GB2312"/>
                <w:sz w:val="28"/>
                <w:szCs w:val="28"/>
              </w:rPr>
              <w:t>团队类别</w:t>
            </w:r>
          </w:p>
        </w:tc>
        <w:tc>
          <w:tcPr>
            <w:tcW w:w="2596" w:type="dxa"/>
            <w:gridSpan w:val="5"/>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服务天数</w:t>
            </w:r>
          </w:p>
        </w:tc>
        <w:tc>
          <w:tcPr>
            <w:tcW w:w="3455" w:type="dxa"/>
            <w:gridSpan w:val="5"/>
          </w:tcPr>
          <w:p>
            <w:pPr>
              <w:jc w:val="center"/>
              <w:rPr>
                <w:rFonts w:ascii="仿宋_GB2312" w:hAnsi="仿宋" w:eastAsia="仿宋_GB2312"/>
                <w:sz w:val="28"/>
                <w:szCs w:val="28"/>
              </w:rPr>
            </w:pPr>
          </w:p>
        </w:tc>
        <w:tc>
          <w:tcPr>
            <w:tcW w:w="1729" w:type="dxa"/>
            <w:gridSpan w:val="3"/>
          </w:tcPr>
          <w:p>
            <w:pPr>
              <w:jc w:val="center"/>
              <w:rPr>
                <w:rFonts w:ascii="仿宋_GB2312" w:hAnsi="仿宋" w:eastAsia="仿宋_GB2312"/>
                <w:sz w:val="28"/>
                <w:szCs w:val="28"/>
              </w:rPr>
            </w:pPr>
            <w:r>
              <w:rPr>
                <w:rFonts w:hint="eastAsia" w:ascii="仿宋_GB2312" w:hAnsi="仿宋" w:eastAsia="仿宋_GB2312"/>
                <w:sz w:val="28"/>
                <w:szCs w:val="28"/>
              </w:rPr>
              <w:t>服务人数</w:t>
            </w:r>
          </w:p>
        </w:tc>
        <w:tc>
          <w:tcPr>
            <w:tcW w:w="2596" w:type="dxa"/>
            <w:gridSpan w:val="5"/>
          </w:tcPr>
          <w:p>
            <w:pPr>
              <w:jc w:val="center"/>
              <w:rPr>
                <w:rFonts w:ascii="仿宋_GB2312" w:hAnsi="仿宋" w:eastAsia="仿宋_GB2312"/>
                <w:sz w:val="28"/>
                <w:szCs w:val="28"/>
              </w:rPr>
            </w:pPr>
          </w:p>
        </w:tc>
      </w:tr>
    </w:tbl>
    <w:p>
      <w:pPr>
        <w:jc w:val="center"/>
        <w:rPr>
          <w:rFonts w:ascii="仿宋_GB2312" w:hAnsi="仿宋" w:eastAsia="仿宋_GB2312"/>
          <w:sz w:val="28"/>
          <w:szCs w:val="28"/>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兰亭超细黑简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DFKai-SB">
    <w:panose1 w:val="03000509000000000000"/>
    <w:charset w:val="88"/>
    <w:family w:val="script"/>
    <w:pitch w:val="default"/>
    <w:sig w:usb0="00000003" w:usb1="082E0000" w:usb2="00000016" w:usb3="00000000" w:csb0="00100001" w:csb1="00000000"/>
  </w:font>
  <w:font w:name="Lucida Console">
    <w:panose1 w:val="020B0609040504020204"/>
    <w:charset w:val="00"/>
    <w:family w:val="modern"/>
    <w:pitch w:val="default"/>
    <w:sig w:usb0="8000028F" w:usb1="00001800" w:usb2="00000000" w:usb3="00000000" w:csb0="0000001F" w:csb1="D7D70000"/>
  </w:font>
  <w:font w:name="方正兰亭超细黑简体">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script"/>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17</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B24A4"/>
    <w:multiLevelType w:val="singleLevel"/>
    <w:tmpl w:val="633B24A4"/>
    <w:lvl w:ilvl="0" w:tentative="0">
      <w:start w:val="1"/>
      <w:numFmt w:val="japaneseCounting"/>
      <w:lvlText w:val="%1、"/>
      <w:lvlJc w:val="left"/>
      <w:pPr>
        <w:tabs>
          <w:tab w:val="left" w:pos="720"/>
        </w:tabs>
        <w:ind w:left="720" w:hanging="72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15"/>
    <w:rsid w:val="00014164"/>
    <w:rsid w:val="00020CC4"/>
    <w:rsid w:val="0002111F"/>
    <w:rsid w:val="000377E1"/>
    <w:rsid w:val="00096245"/>
    <w:rsid w:val="000A74DC"/>
    <w:rsid w:val="000D2FA7"/>
    <w:rsid w:val="000D66D0"/>
    <w:rsid w:val="000F0F3C"/>
    <w:rsid w:val="000F16E9"/>
    <w:rsid w:val="000F21E4"/>
    <w:rsid w:val="0010653F"/>
    <w:rsid w:val="00152651"/>
    <w:rsid w:val="00152953"/>
    <w:rsid w:val="00160A10"/>
    <w:rsid w:val="001A0BCE"/>
    <w:rsid w:val="001A2ED2"/>
    <w:rsid w:val="001A79EF"/>
    <w:rsid w:val="001B1602"/>
    <w:rsid w:val="001B28D7"/>
    <w:rsid w:val="001C2A5A"/>
    <w:rsid w:val="001C3894"/>
    <w:rsid w:val="001C495B"/>
    <w:rsid w:val="001C5D13"/>
    <w:rsid w:val="001D0F63"/>
    <w:rsid w:val="001F4C5E"/>
    <w:rsid w:val="00203C36"/>
    <w:rsid w:val="0020547A"/>
    <w:rsid w:val="00223805"/>
    <w:rsid w:val="00224B16"/>
    <w:rsid w:val="00230B9E"/>
    <w:rsid w:val="00242BD2"/>
    <w:rsid w:val="002715C2"/>
    <w:rsid w:val="002853A2"/>
    <w:rsid w:val="0029082E"/>
    <w:rsid w:val="002A0AB3"/>
    <w:rsid w:val="002A4DB6"/>
    <w:rsid w:val="002C3F08"/>
    <w:rsid w:val="002D0840"/>
    <w:rsid w:val="002E22EE"/>
    <w:rsid w:val="002E2D11"/>
    <w:rsid w:val="002E6D6A"/>
    <w:rsid w:val="003005B3"/>
    <w:rsid w:val="00306F74"/>
    <w:rsid w:val="00330738"/>
    <w:rsid w:val="003A0053"/>
    <w:rsid w:val="003B6E6E"/>
    <w:rsid w:val="003E0E1A"/>
    <w:rsid w:val="003E17C8"/>
    <w:rsid w:val="00424374"/>
    <w:rsid w:val="00444CA4"/>
    <w:rsid w:val="00447097"/>
    <w:rsid w:val="00463531"/>
    <w:rsid w:val="00480DAE"/>
    <w:rsid w:val="004865E2"/>
    <w:rsid w:val="004B1F6D"/>
    <w:rsid w:val="004F3A66"/>
    <w:rsid w:val="004F5E1D"/>
    <w:rsid w:val="005167D6"/>
    <w:rsid w:val="00526D6C"/>
    <w:rsid w:val="005311D4"/>
    <w:rsid w:val="00545BAB"/>
    <w:rsid w:val="0056315C"/>
    <w:rsid w:val="00575799"/>
    <w:rsid w:val="005914D9"/>
    <w:rsid w:val="005A7227"/>
    <w:rsid w:val="005B2391"/>
    <w:rsid w:val="005C3F89"/>
    <w:rsid w:val="005D7276"/>
    <w:rsid w:val="005D773D"/>
    <w:rsid w:val="005E32A6"/>
    <w:rsid w:val="005F213C"/>
    <w:rsid w:val="005F71A2"/>
    <w:rsid w:val="00614CDC"/>
    <w:rsid w:val="00633740"/>
    <w:rsid w:val="00640BF6"/>
    <w:rsid w:val="00665C9C"/>
    <w:rsid w:val="00697E59"/>
    <w:rsid w:val="006A3E30"/>
    <w:rsid w:val="006C1E1F"/>
    <w:rsid w:val="00702F20"/>
    <w:rsid w:val="007069E9"/>
    <w:rsid w:val="00720E74"/>
    <w:rsid w:val="00764930"/>
    <w:rsid w:val="00765138"/>
    <w:rsid w:val="0079341A"/>
    <w:rsid w:val="007C7EE0"/>
    <w:rsid w:val="00827949"/>
    <w:rsid w:val="0085526D"/>
    <w:rsid w:val="008979DC"/>
    <w:rsid w:val="008A00B8"/>
    <w:rsid w:val="00910165"/>
    <w:rsid w:val="00926051"/>
    <w:rsid w:val="00930A24"/>
    <w:rsid w:val="00935292"/>
    <w:rsid w:val="00943D44"/>
    <w:rsid w:val="00946CBD"/>
    <w:rsid w:val="009525F8"/>
    <w:rsid w:val="00992CC3"/>
    <w:rsid w:val="00997A75"/>
    <w:rsid w:val="009E1705"/>
    <w:rsid w:val="009F2588"/>
    <w:rsid w:val="00A210C7"/>
    <w:rsid w:val="00A22EB1"/>
    <w:rsid w:val="00A251E5"/>
    <w:rsid w:val="00A41C4D"/>
    <w:rsid w:val="00A84FD5"/>
    <w:rsid w:val="00AA4BB8"/>
    <w:rsid w:val="00AB455C"/>
    <w:rsid w:val="00AB61FF"/>
    <w:rsid w:val="00AC1694"/>
    <w:rsid w:val="00AC5558"/>
    <w:rsid w:val="00AD0936"/>
    <w:rsid w:val="00AE123E"/>
    <w:rsid w:val="00AE3CDB"/>
    <w:rsid w:val="00AF77B4"/>
    <w:rsid w:val="00B07499"/>
    <w:rsid w:val="00B32E62"/>
    <w:rsid w:val="00B44B4A"/>
    <w:rsid w:val="00B70E97"/>
    <w:rsid w:val="00B854DB"/>
    <w:rsid w:val="00BC3B9F"/>
    <w:rsid w:val="00BD20F3"/>
    <w:rsid w:val="00BD700B"/>
    <w:rsid w:val="00BD7198"/>
    <w:rsid w:val="00BD739B"/>
    <w:rsid w:val="00BD7D61"/>
    <w:rsid w:val="00BE4A7F"/>
    <w:rsid w:val="00BE5437"/>
    <w:rsid w:val="00C55C8E"/>
    <w:rsid w:val="00C73F15"/>
    <w:rsid w:val="00C75756"/>
    <w:rsid w:val="00C95B9C"/>
    <w:rsid w:val="00CA4190"/>
    <w:rsid w:val="00CD05EA"/>
    <w:rsid w:val="00CD0D52"/>
    <w:rsid w:val="00CE48E5"/>
    <w:rsid w:val="00D14B5C"/>
    <w:rsid w:val="00D170CB"/>
    <w:rsid w:val="00D7354F"/>
    <w:rsid w:val="00D94F22"/>
    <w:rsid w:val="00D97D1D"/>
    <w:rsid w:val="00DB16F9"/>
    <w:rsid w:val="00DB2A3C"/>
    <w:rsid w:val="00DC6A02"/>
    <w:rsid w:val="00DF20F0"/>
    <w:rsid w:val="00DF54B2"/>
    <w:rsid w:val="00E029C5"/>
    <w:rsid w:val="00E10879"/>
    <w:rsid w:val="00E154BC"/>
    <w:rsid w:val="00E16F2D"/>
    <w:rsid w:val="00E4539F"/>
    <w:rsid w:val="00E51E21"/>
    <w:rsid w:val="00E528FA"/>
    <w:rsid w:val="00E64A9A"/>
    <w:rsid w:val="00E834E1"/>
    <w:rsid w:val="00ED2AAF"/>
    <w:rsid w:val="00EE01E2"/>
    <w:rsid w:val="00EE259F"/>
    <w:rsid w:val="00EE288A"/>
    <w:rsid w:val="00F33541"/>
    <w:rsid w:val="00F61783"/>
    <w:rsid w:val="00F621DB"/>
    <w:rsid w:val="00F82526"/>
    <w:rsid w:val="00F87D96"/>
    <w:rsid w:val="00FA6D9C"/>
    <w:rsid w:val="00FC600C"/>
    <w:rsid w:val="00FE56B4"/>
    <w:rsid w:val="519F7759"/>
    <w:rsid w:val="56021F0C"/>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99"/>
    <w:pPr>
      <w:widowControl/>
      <w:spacing w:before="161" w:after="161"/>
      <w:jc w:val="left"/>
      <w:outlineLvl w:val="0"/>
    </w:pPr>
    <w:rPr>
      <w:rFonts w:ascii="宋体" w:hAnsi="宋体" w:cs="宋体"/>
      <w:b/>
      <w:bCs/>
      <w:kern w:val="36"/>
      <w:sz w:val="48"/>
      <w:szCs w:val="48"/>
    </w:rPr>
  </w:style>
  <w:style w:type="character" w:default="1" w:styleId="10">
    <w:name w:val="Default Paragraph Font"/>
    <w:semiHidden/>
    <w:qFormat/>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19"/>
    <w:qFormat/>
    <w:uiPriority w:val="99"/>
    <w:rPr>
      <w:rFonts w:ascii="Times New Roman" w:hAnsi="Times New Roman"/>
      <w:szCs w:val="24"/>
    </w:rPr>
  </w:style>
  <w:style w:type="paragraph" w:styleId="4">
    <w:name w:val="Closing"/>
    <w:basedOn w:val="1"/>
    <w:link w:val="20"/>
    <w:qFormat/>
    <w:uiPriority w:val="99"/>
    <w:pPr>
      <w:ind w:left="100" w:leftChars="2100"/>
    </w:pPr>
    <w:rPr>
      <w:rFonts w:ascii="Times New Roman" w:hAnsi="Times New Roman"/>
      <w:szCs w:val="24"/>
    </w:rPr>
  </w:style>
  <w:style w:type="paragraph" w:styleId="5">
    <w:name w:val="Body Text Indent"/>
    <w:basedOn w:val="1"/>
    <w:link w:val="15"/>
    <w:qFormat/>
    <w:uiPriority w:val="99"/>
    <w:pPr>
      <w:spacing w:line="440" w:lineRule="exact"/>
      <w:ind w:firstLine="420" w:firstLineChars="150"/>
    </w:pPr>
    <w:rPr>
      <w:rFonts w:ascii="仿宋_GB2312" w:hAnsi="Times New Roman" w:eastAsia="仿宋_GB2312"/>
      <w:sz w:val="28"/>
      <w:szCs w:val="28"/>
    </w:rPr>
  </w:style>
  <w:style w:type="paragraph" w:styleId="6">
    <w:name w:val="Balloon Text"/>
    <w:basedOn w:val="1"/>
    <w:link w:val="16"/>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basedOn w:val="10"/>
    <w:qFormat/>
    <w:uiPriority w:val="99"/>
    <w:rPr>
      <w:rFonts w:cs="Times New Roman"/>
      <w:color w:val="0000FF"/>
      <w:u w:val="single"/>
    </w:rPr>
  </w:style>
  <w:style w:type="table" w:styleId="13">
    <w:name w:val="Table Grid"/>
    <w:basedOn w:val="12"/>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Heading 1 Char"/>
    <w:basedOn w:val="10"/>
    <w:link w:val="2"/>
    <w:qFormat/>
    <w:locked/>
    <w:uiPriority w:val="99"/>
    <w:rPr>
      <w:rFonts w:cs="Times New Roman"/>
      <w:b/>
      <w:bCs/>
      <w:kern w:val="44"/>
      <w:sz w:val="44"/>
      <w:szCs w:val="44"/>
    </w:rPr>
  </w:style>
  <w:style w:type="character" w:customStyle="1" w:styleId="15">
    <w:name w:val="Body Text Indent Char"/>
    <w:basedOn w:val="10"/>
    <w:link w:val="5"/>
    <w:qFormat/>
    <w:locked/>
    <w:uiPriority w:val="99"/>
    <w:rPr>
      <w:rFonts w:ascii="仿宋_GB2312" w:hAnsi="Times New Roman" w:eastAsia="仿宋_GB2312" w:cs="Times New Roman"/>
      <w:sz w:val="28"/>
      <w:szCs w:val="28"/>
    </w:rPr>
  </w:style>
  <w:style w:type="character" w:customStyle="1" w:styleId="16">
    <w:name w:val="Balloon Text Char"/>
    <w:basedOn w:val="10"/>
    <w:link w:val="6"/>
    <w:semiHidden/>
    <w:qFormat/>
    <w:locked/>
    <w:uiPriority w:val="99"/>
    <w:rPr>
      <w:rFonts w:cs="Times New Roman"/>
      <w:sz w:val="18"/>
      <w:szCs w:val="18"/>
    </w:rPr>
  </w:style>
  <w:style w:type="character" w:customStyle="1" w:styleId="17">
    <w:name w:val="Header Char"/>
    <w:basedOn w:val="10"/>
    <w:link w:val="8"/>
    <w:semiHidden/>
    <w:qFormat/>
    <w:locked/>
    <w:uiPriority w:val="99"/>
    <w:rPr>
      <w:rFonts w:cs="Times New Roman"/>
      <w:sz w:val="18"/>
      <w:szCs w:val="18"/>
    </w:rPr>
  </w:style>
  <w:style w:type="character" w:customStyle="1" w:styleId="18">
    <w:name w:val="Footer Char"/>
    <w:basedOn w:val="10"/>
    <w:link w:val="7"/>
    <w:qFormat/>
    <w:locked/>
    <w:uiPriority w:val="99"/>
    <w:rPr>
      <w:rFonts w:cs="Times New Roman"/>
      <w:sz w:val="18"/>
      <w:szCs w:val="18"/>
    </w:rPr>
  </w:style>
  <w:style w:type="character" w:customStyle="1" w:styleId="19">
    <w:name w:val="Salutation Char"/>
    <w:basedOn w:val="10"/>
    <w:link w:val="3"/>
    <w:semiHidden/>
    <w:qFormat/>
    <w:locked/>
    <w:uiPriority w:val="99"/>
    <w:rPr>
      <w:rFonts w:cs="Times New Roman"/>
    </w:rPr>
  </w:style>
  <w:style w:type="character" w:customStyle="1" w:styleId="20">
    <w:name w:val="Closing Char"/>
    <w:basedOn w:val="10"/>
    <w:link w:val="4"/>
    <w:semiHidden/>
    <w:qFormat/>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1051</Words>
  <Characters>5994</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2016-05-19T01:56:00Z</dcterms:created>
  <dc:creator>Windows 用户</dc:creator>
  <cp:lastModifiedBy>Administrator</cp:lastModifiedBy>
  <cp:lastPrinted>2016-06-15T03:19:00Z</cp:lastPrinted>
  <dcterms:modified xsi:type="dcterms:W3CDTF">2016-06-17T08:33:43Z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