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A" w:rsidRPr="00126F64" w:rsidRDefault="00851C45">
      <w:pPr>
        <w:pStyle w:val="a5"/>
        <w:widowControl/>
        <w:shd w:val="clear" w:color="auto" w:fill="FFFFFF"/>
        <w:spacing w:beforeAutospacing="0" w:after="120" w:afterAutospacing="0" w:line="600" w:lineRule="exact"/>
        <w:jc w:val="center"/>
        <w:rPr>
          <w:rStyle w:val="a6"/>
          <w:rFonts w:ascii="华文中宋" w:eastAsia="华文中宋" w:hAnsi="华文中宋" w:cs="华文中宋"/>
          <w:color w:val="333333"/>
          <w:spacing w:val="6"/>
          <w:w w:val="90"/>
          <w:sz w:val="36"/>
          <w:szCs w:val="36"/>
          <w:shd w:val="clear" w:color="auto" w:fill="FFFFFF"/>
        </w:rPr>
      </w:pPr>
      <w:r w:rsidRPr="00126F64">
        <w:rPr>
          <w:rStyle w:val="a6"/>
          <w:rFonts w:ascii="华文中宋" w:eastAsia="华文中宋" w:hAnsi="华文中宋" w:cs="华文中宋" w:hint="eastAsia"/>
          <w:color w:val="333333"/>
          <w:spacing w:val="6"/>
          <w:w w:val="90"/>
          <w:sz w:val="36"/>
          <w:szCs w:val="36"/>
          <w:shd w:val="clear" w:color="auto" w:fill="FFFFFF"/>
        </w:rPr>
        <w:t>兰州工业学院</w:t>
      </w:r>
    </w:p>
    <w:p w:rsidR="00A77B3A" w:rsidRPr="00126F64" w:rsidRDefault="00851C45">
      <w:pPr>
        <w:pStyle w:val="a5"/>
        <w:widowControl/>
        <w:shd w:val="clear" w:color="auto" w:fill="FFFFFF"/>
        <w:spacing w:beforeAutospacing="0" w:after="120" w:afterAutospacing="0" w:line="600" w:lineRule="exact"/>
        <w:jc w:val="center"/>
        <w:rPr>
          <w:rStyle w:val="a6"/>
          <w:rFonts w:ascii="华文中宋" w:eastAsia="华文中宋" w:hAnsi="华文中宋" w:cs="华文中宋"/>
          <w:color w:val="333333"/>
          <w:spacing w:val="6"/>
          <w:w w:val="90"/>
          <w:sz w:val="36"/>
          <w:szCs w:val="36"/>
          <w:shd w:val="clear" w:color="auto" w:fill="FFFFFF"/>
        </w:rPr>
      </w:pPr>
      <w:r w:rsidRPr="00126F64">
        <w:rPr>
          <w:rStyle w:val="a6"/>
          <w:rFonts w:ascii="华文中宋" w:eastAsia="华文中宋" w:hAnsi="华文中宋" w:cs="华文中宋" w:hint="eastAsia"/>
          <w:color w:val="333333"/>
          <w:spacing w:val="6"/>
          <w:w w:val="90"/>
          <w:sz w:val="36"/>
          <w:szCs w:val="36"/>
          <w:shd w:val="clear" w:color="auto" w:fill="FFFFFF"/>
        </w:rPr>
        <w:t>新型冠状病毒疫情防控网格化管理</w:t>
      </w:r>
    </w:p>
    <w:p w:rsidR="00A77B3A" w:rsidRPr="00126F64" w:rsidRDefault="00851C45">
      <w:pPr>
        <w:pStyle w:val="a5"/>
        <w:widowControl/>
        <w:shd w:val="clear" w:color="auto" w:fill="FFFFFF"/>
        <w:spacing w:beforeAutospacing="0" w:after="120" w:afterAutospacing="0" w:line="600" w:lineRule="exact"/>
        <w:jc w:val="center"/>
        <w:rPr>
          <w:rStyle w:val="a6"/>
          <w:rFonts w:ascii="华文中宋" w:eastAsia="华文中宋" w:hAnsi="华文中宋" w:cs="华文中宋"/>
          <w:color w:val="333333"/>
          <w:spacing w:val="6"/>
          <w:w w:val="90"/>
          <w:sz w:val="36"/>
          <w:szCs w:val="36"/>
          <w:shd w:val="clear" w:color="auto" w:fill="FFFFFF"/>
        </w:rPr>
      </w:pPr>
      <w:r w:rsidRPr="00126F64">
        <w:rPr>
          <w:rStyle w:val="a6"/>
          <w:rFonts w:ascii="华文中宋" w:eastAsia="华文中宋" w:hAnsi="华文中宋" w:cs="华文中宋" w:hint="eastAsia"/>
          <w:color w:val="333333"/>
          <w:spacing w:val="6"/>
          <w:w w:val="90"/>
          <w:sz w:val="36"/>
          <w:szCs w:val="36"/>
          <w:shd w:val="clear" w:color="auto" w:fill="FFFFFF"/>
        </w:rPr>
        <w:t>实施方案</w:t>
      </w:r>
    </w:p>
    <w:p w:rsidR="00A77B3A" w:rsidRPr="00126F64" w:rsidRDefault="00851C45" w:rsidP="00126F64">
      <w:pPr>
        <w:spacing w:line="600" w:lineRule="exact"/>
        <w:ind w:firstLineChars="200" w:firstLine="560"/>
        <w:rPr>
          <w:rFonts w:ascii="仿宋" w:eastAsia="仿宋" w:hAnsi="仿宋" w:cs="仿宋"/>
          <w:color w:val="000000"/>
          <w:sz w:val="28"/>
          <w:szCs w:val="28"/>
          <w:shd w:val="clear" w:color="auto" w:fill="FFFFFF"/>
        </w:rPr>
      </w:pPr>
      <w:r w:rsidRPr="00126F64">
        <w:rPr>
          <w:rFonts w:ascii="仿宋" w:eastAsia="仿宋" w:hAnsi="仿宋" w:cs="仿宋" w:hint="eastAsia"/>
          <w:color w:val="000000"/>
          <w:sz w:val="28"/>
          <w:szCs w:val="28"/>
          <w:shd w:val="clear" w:color="auto" w:fill="FFFFFF"/>
        </w:rPr>
        <w:t>为坚决贯彻习近平总书记关于新型冠状病毒感染肺炎疫情防控工作的重要讲话和指示精神，全面落实中央、省委和教育部、教育厅及上级有关部门关于新型冠状病毒疫情联防联控工作部署要求，切实抓好</w:t>
      </w:r>
      <w:r w:rsidRPr="00126F64">
        <w:rPr>
          <w:rFonts w:ascii="仿宋" w:eastAsia="仿宋" w:hAnsi="仿宋" w:cs="仿宋" w:hint="eastAsia"/>
          <w:sz w:val="28"/>
          <w:szCs w:val="28"/>
        </w:rPr>
        <w:t>新型冠状病毒感染肺炎疫情</w:t>
      </w:r>
      <w:r w:rsidRPr="00126F64">
        <w:rPr>
          <w:rFonts w:ascii="仿宋" w:eastAsia="仿宋" w:hAnsi="仿宋" w:cs="仿宋" w:hint="eastAsia"/>
          <w:color w:val="000000"/>
          <w:sz w:val="28"/>
          <w:szCs w:val="28"/>
          <w:shd w:val="clear" w:color="auto" w:fill="FFFFFF"/>
        </w:rPr>
        <w:t>防控工作，全力维护学校师生身体健康和生命安全，</w:t>
      </w:r>
      <w:r w:rsidRPr="00126F64">
        <w:rPr>
          <w:rFonts w:ascii="仿宋" w:eastAsia="仿宋" w:hAnsi="仿宋" w:cs="仿宋" w:hint="eastAsia"/>
          <w:sz w:val="28"/>
          <w:szCs w:val="28"/>
        </w:rPr>
        <w:t>结合学校疫情防控工作实际，制定本实施方案。</w:t>
      </w:r>
    </w:p>
    <w:p w:rsidR="00A77B3A" w:rsidRPr="00126F64" w:rsidRDefault="00851C45" w:rsidP="00126F64">
      <w:pPr>
        <w:spacing w:line="600" w:lineRule="exact"/>
        <w:ind w:firstLineChars="200" w:firstLine="562"/>
        <w:rPr>
          <w:rFonts w:ascii="黑体" w:eastAsia="黑体" w:hAnsi="黑体" w:cs="黑体"/>
          <w:b/>
          <w:sz w:val="28"/>
          <w:szCs w:val="28"/>
        </w:rPr>
      </w:pPr>
      <w:r w:rsidRPr="00126F64">
        <w:rPr>
          <w:rFonts w:ascii="黑体" w:eastAsia="黑体" w:hAnsi="黑体" w:cs="黑体" w:hint="eastAsia"/>
          <w:b/>
          <w:sz w:val="28"/>
          <w:szCs w:val="28"/>
        </w:rPr>
        <w:t>一、总体要求</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color w:val="000000"/>
          <w:sz w:val="28"/>
          <w:szCs w:val="28"/>
          <w:shd w:val="clear" w:color="auto" w:fill="FFFFFF"/>
        </w:rPr>
        <w:t>坚持“因地制宜、分类施策，全面动员、群防群控，精细管理、不留死角”的原则，</w:t>
      </w:r>
      <w:r w:rsidRPr="00126F64">
        <w:rPr>
          <w:rFonts w:ascii="仿宋" w:eastAsia="仿宋" w:hAnsi="仿宋" w:cs="仿宋" w:hint="eastAsia"/>
          <w:sz w:val="28"/>
          <w:szCs w:val="28"/>
        </w:rPr>
        <w:t>按照</w:t>
      </w:r>
      <w:r w:rsidRPr="00126F64">
        <w:rPr>
          <w:rFonts w:ascii="仿宋" w:eastAsia="仿宋" w:hAnsi="仿宋" w:cs="仿宋" w:hint="eastAsia"/>
          <w:color w:val="000000"/>
          <w:sz w:val="28"/>
          <w:szCs w:val="28"/>
          <w:shd w:val="clear" w:color="auto" w:fill="FFFFFF"/>
        </w:rPr>
        <w:t>“师生到哪里、管理和服务跟踪到哪里”的要求，有效推动疫情防控关口下移，通过</w:t>
      </w:r>
      <w:r w:rsidRPr="00126F64">
        <w:rPr>
          <w:rFonts w:ascii="仿宋" w:eastAsia="仿宋" w:hAnsi="仿宋" w:cs="仿宋" w:hint="eastAsia"/>
          <w:sz w:val="28"/>
          <w:szCs w:val="28"/>
        </w:rPr>
        <w:t>建立南北校区和家属区、学校二级单位、班级、宿舍四级网格</w:t>
      </w:r>
      <w:r w:rsidRPr="00126F64">
        <w:rPr>
          <w:rFonts w:ascii="仿宋" w:eastAsia="仿宋" w:hAnsi="仿宋" w:cs="仿宋" w:hint="eastAsia"/>
          <w:color w:val="000000"/>
          <w:sz w:val="28"/>
          <w:szCs w:val="28"/>
          <w:shd w:val="clear" w:color="auto" w:fill="FFFFFF"/>
        </w:rPr>
        <w:t>防控体系，实现对各自网格区域全方位、全覆盖、无缝隙管理，努力实现疫情防控工作的规范化和精细化，</w:t>
      </w:r>
      <w:r w:rsidRPr="00126F64">
        <w:rPr>
          <w:rFonts w:ascii="仿宋" w:eastAsia="仿宋" w:hAnsi="仿宋" w:cs="仿宋" w:hint="eastAsia"/>
          <w:sz w:val="28"/>
          <w:szCs w:val="28"/>
        </w:rPr>
        <w:t>切实防止疫情在学校的侵入、扩散和蔓延，</w:t>
      </w:r>
      <w:r w:rsidRPr="00126F64">
        <w:rPr>
          <w:rFonts w:ascii="仿宋" w:eastAsia="仿宋" w:hAnsi="仿宋" w:cs="仿宋" w:hint="eastAsia"/>
          <w:color w:val="000000"/>
          <w:sz w:val="28"/>
          <w:szCs w:val="28"/>
          <w:shd w:val="clear" w:color="auto" w:fill="FFFFFF"/>
        </w:rPr>
        <w:t>争取早日打赢疫情防控阻击战。</w:t>
      </w:r>
    </w:p>
    <w:p w:rsidR="00A77B3A" w:rsidRPr="00126F64" w:rsidRDefault="00851C45" w:rsidP="00126F64">
      <w:pPr>
        <w:spacing w:line="600" w:lineRule="exact"/>
        <w:ind w:firstLineChars="200" w:firstLine="562"/>
        <w:rPr>
          <w:rFonts w:ascii="黑体" w:eastAsia="黑体" w:hAnsi="黑体" w:cs="黑体"/>
          <w:b/>
          <w:sz w:val="28"/>
          <w:szCs w:val="28"/>
        </w:rPr>
      </w:pPr>
      <w:r w:rsidRPr="00126F64">
        <w:rPr>
          <w:rFonts w:ascii="黑体" w:eastAsia="黑体" w:hAnsi="黑体" w:cs="黑体" w:hint="eastAsia"/>
          <w:b/>
          <w:sz w:val="28"/>
          <w:szCs w:val="28"/>
        </w:rPr>
        <w:t>二、网格体系</w:t>
      </w:r>
    </w:p>
    <w:p w:rsidR="00A77B3A" w:rsidRPr="00126F64" w:rsidRDefault="00851C45" w:rsidP="00126F64">
      <w:pPr>
        <w:ind w:firstLineChars="200" w:firstLine="562"/>
        <w:rPr>
          <w:rFonts w:ascii="仿宋" w:eastAsia="仿宋" w:hAnsi="仿宋" w:cs="仿宋"/>
          <w:b/>
          <w:bCs/>
          <w:sz w:val="28"/>
          <w:szCs w:val="28"/>
        </w:rPr>
      </w:pPr>
      <w:r w:rsidRPr="00126F64">
        <w:rPr>
          <w:rFonts w:ascii="仿宋" w:eastAsia="仿宋" w:hAnsi="仿宋" w:cs="仿宋" w:hint="eastAsia"/>
          <w:b/>
          <w:bCs/>
          <w:sz w:val="28"/>
          <w:szCs w:val="28"/>
        </w:rPr>
        <w:t>(一)划分原则</w:t>
      </w:r>
    </w:p>
    <w:p w:rsidR="00A77B3A" w:rsidRPr="00126F64" w:rsidRDefault="00851C45">
      <w:pPr>
        <w:rPr>
          <w:rFonts w:ascii="仿宋" w:eastAsia="仿宋" w:hAnsi="仿宋" w:cs="仿宋"/>
          <w:sz w:val="28"/>
          <w:szCs w:val="28"/>
        </w:rPr>
      </w:pPr>
      <w:r w:rsidRPr="00126F64">
        <w:rPr>
          <w:rFonts w:ascii="仿宋" w:eastAsia="仿宋" w:hAnsi="仿宋" w:cs="仿宋" w:hint="eastAsia"/>
          <w:sz w:val="28"/>
          <w:szCs w:val="28"/>
        </w:rPr>
        <w:t xml:space="preserve">　　学校网格化划分，在学校疫情防控工作领导小组的指导下，由学校疫情防控工作领导小组办公室组织划分和管理实施，实行分级分类管理。建立南北校区和家属区、学校二级单位、班级和宿舍共四级网格：一级网格在学校，职责主体为校党委;二级网格在学院、部门和</w:t>
      </w:r>
      <w:r w:rsidRPr="00126F64">
        <w:rPr>
          <w:rFonts w:ascii="仿宋" w:eastAsia="仿宋" w:hAnsi="仿宋" w:cs="仿宋" w:hint="eastAsia"/>
          <w:sz w:val="28"/>
          <w:szCs w:val="28"/>
        </w:rPr>
        <w:lastRenderedPageBreak/>
        <w:t>家属院的楼栋，职责主体为学院党委、部门和家属院管理部门；三级网格在班级，职责主体为辅导员、班主任领导下的班委会；四级网格在宿舍，职责主体为辅导员、班主任。</w:t>
      </w:r>
    </w:p>
    <w:p w:rsidR="00A77B3A" w:rsidRPr="00126F64" w:rsidRDefault="00851C45" w:rsidP="00126F64">
      <w:pPr>
        <w:spacing w:line="600" w:lineRule="exact"/>
        <w:ind w:firstLineChars="200" w:firstLine="562"/>
        <w:rPr>
          <w:rFonts w:ascii="仿宋" w:eastAsia="仿宋" w:hAnsi="仿宋" w:cs="仿宋"/>
          <w:b/>
          <w:bCs/>
          <w:sz w:val="28"/>
          <w:szCs w:val="28"/>
        </w:rPr>
      </w:pPr>
      <w:r w:rsidRPr="00126F64">
        <w:rPr>
          <w:rFonts w:ascii="仿宋" w:eastAsia="仿宋" w:hAnsi="仿宋" w:cs="仿宋" w:hint="eastAsia"/>
          <w:b/>
          <w:bCs/>
          <w:sz w:val="28"/>
          <w:szCs w:val="28"/>
        </w:rPr>
        <w:t>（二）网格划分</w:t>
      </w:r>
    </w:p>
    <w:p w:rsidR="00A77B3A" w:rsidRPr="00126F64" w:rsidRDefault="00851C45" w:rsidP="00126F64">
      <w:pPr>
        <w:ind w:firstLineChars="200" w:firstLine="560"/>
        <w:rPr>
          <w:rFonts w:ascii="仿宋" w:eastAsia="仿宋" w:hAnsi="仿宋" w:cs="仿宋"/>
          <w:sz w:val="28"/>
          <w:szCs w:val="28"/>
        </w:rPr>
      </w:pPr>
      <w:r w:rsidRPr="00126F64">
        <w:rPr>
          <w:rFonts w:ascii="仿宋" w:eastAsia="仿宋" w:hAnsi="仿宋" w:cs="仿宋" w:hint="eastAsia"/>
          <w:sz w:val="28"/>
          <w:szCs w:val="28"/>
        </w:rPr>
        <w:t>根据学校实际和网格划分原则，一级网格在学校，校党委书记、校长为第一责任人，分管领导为直接责任人。二级网格在学院、部门和家属院的楼栋，设5</w:t>
      </w:r>
      <w:r w:rsidR="00123337">
        <w:rPr>
          <w:rFonts w:ascii="仿宋" w:eastAsia="仿宋" w:hAnsi="仿宋" w:cs="仿宋" w:hint="eastAsia"/>
          <w:sz w:val="28"/>
          <w:szCs w:val="28"/>
        </w:rPr>
        <w:t>3</w:t>
      </w:r>
      <w:r w:rsidRPr="00126F64">
        <w:rPr>
          <w:rFonts w:ascii="仿宋" w:eastAsia="仿宋" w:hAnsi="仿宋" w:cs="仿宋" w:hint="eastAsia"/>
          <w:sz w:val="28"/>
          <w:szCs w:val="28"/>
        </w:rPr>
        <w:t>个二级网格（15个教学单位、20个党政部门、3个后勤部门、2个群团组织、3个教辅单位、1个临设单位、</w:t>
      </w:r>
      <w:r w:rsidR="00123337">
        <w:rPr>
          <w:rFonts w:ascii="仿宋" w:eastAsia="仿宋" w:hAnsi="仿宋" w:cs="仿宋" w:hint="eastAsia"/>
          <w:sz w:val="28"/>
          <w:szCs w:val="28"/>
        </w:rPr>
        <w:t>9</w:t>
      </w:r>
      <w:r w:rsidRPr="00126F64">
        <w:rPr>
          <w:rFonts w:ascii="仿宋" w:eastAsia="仿宋" w:hAnsi="仿宋" w:cs="仿宋" w:hint="eastAsia"/>
          <w:sz w:val="28"/>
          <w:szCs w:val="28"/>
        </w:rPr>
        <w:t>个家属院楼栋），联系和分管校领导为第一责任人，学院书记、院长和部门、单位主要负责人为直接责任人。三级网格在班级，根据班级划分为2</w:t>
      </w:r>
      <w:r w:rsidR="00344385" w:rsidRPr="00126F64">
        <w:rPr>
          <w:rFonts w:ascii="仿宋" w:eastAsia="仿宋" w:hAnsi="仿宋" w:cs="仿宋" w:hint="eastAsia"/>
          <w:sz w:val="28"/>
          <w:szCs w:val="28"/>
        </w:rPr>
        <w:t>34</w:t>
      </w:r>
      <w:r w:rsidRPr="00126F64">
        <w:rPr>
          <w:rFonts w:ascii="仿宋" w:eastAsia="仿宋" w:hAnsi="仿宋" w:cs="仿宋" w:hint="eastAsia"/>
          <w:sz w:val="28"/>
          <w:szCs w:val="28"/>
        </w:rPr>
        <w:t>个三级网格（234</w:t>
      </w:r>
      <w:r w:rsidR="00C45C10" w:rsidRPr="00126F64">
        <w:rPr>
          <w:rFonts w:ascii="仿宋" w:eastAsia="仿宋" w:hAnsi="仿宋" w:cs="仿宋" w:hint="eastAsia"/>
          <w:sz w:val="28"/>
          <w:szCs w:val="28"/>
        </w:rPr>
        <w:t>个班级</w:t>
      </w:r>
      <w:r w:rsidRPr="00126F64">
        <w:rPr>
          <w:rFonts w:ascii="仿宋" w:eastAsia="仿宋" w:hAnsi="仿宋" w:cs="仿宋" w:hint="eastAsia"/>
          <w:sz w:val="28"/>
          <w:szCs w:val="28"/>
        </w:rPr>
        <w:t>），各班所在学院负责人为第一责任人，班主任为直接责任人。四级网格在宿舍，划分为1528个四级网格（1528个宿舍），各宿舍所在班级辅导员、班主任为第一责任人，宿舍舍长为直接责任人。通过四级网格的设立，构成横向到边、纵向到底的“网格化”管理职责体系。</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根据工作分工及分级分类归口管理原则，学校主要领导为一级网格单位网格长，二级单位、部门主要领导</w:t>
      </w:r>
      <w:r w:rsidR="00AD65D7" w:rsidRPr="00126F64">
        <w:rPr>
          <w:rFonts w:ascii="仿宋" w:eastAsia="仿宋" w:hAnsi="仿宋" w:cs="仿宋" w:hint="eastAsia"/>
          <w:sz w:val="28"/>
          <w:szCs w:val="28"/>
        </w:rPr>
        <w:t>、家属院管理部门各楼栋负责人</w:t>
      </w:r>
      <w:r w:rsidRPr="00126F64">
        <w:rPr>
          <w:rFonts w:ascii="仿宋" w:eastAsia="仿宋" w:hAnsi="仿宋" w:cs="仿宋" w:hint="eastAsia"/>
          <w:sz w:val="28"/>
          <w:szCs w:val="28"/>
        </w:rPr>
        <w:t>为二级网格单位网格长，辅导员、班主任为三级网格单位网格长，宿舍长为四级网格单位网格长。</w:t>
      </w:r>
    </w:p>
    <w:p w:rsidR="00A77B3A" w:rsidRPr="00126F64" w:rsidRDefault="00851C45" w:rsidP="00126F64">
      <w:pPr>
        <w:spacing w:line="600" w:lineRule="exact"/>
        <w:ind w:firstLineChars="200" w:firstLine="562"/>
        <w:rPr>
          <w:rFonts w:ascii="仿宋" w:eastAsia="仿宋" w:hAnsi="仿宋" w:cs="仿宋"/>
          <w:b/>
          <w:bCs/>
          <w:sz w:val="28"/>
          <w:szCs w:val="28"/>
        </w:rPr>
      </w:pPr>
      <w:r w:rsidRPr="00126F64">
        <w:rPr>
          <w:rFonts w:ascii="仿宋" w:eastAsia="仿宋" w:hAnsi="仿宋" w:cs="仿宋" w:hint="eastAsia"/>
          <w:b/>
          <w:bCs/>
          <w:sz w:val="28"/>
          <w:szCs w:val="28"/>
        </w:rPr>
        <w:t>（三）网格职责</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一级网格：全面贯彻落实中央、省委及上级部门的决策部署和要求，负责对学校南北校区和家属区疫情防控工作进行总体部署和监管</w:t>
      </w:r>
      <w:r w:rsidRPr="00126F64">
        <w:rPr>
          <w:rFonts w:ascii="仿宋" w:eastAsia="仿宋" w:hAnsi="仿宋" w:cs="仿宋" w:hint="eastAsia"/>
          <w:sz w:val="28"/>
          <w:szCs w:val="28"/>
        </w:rPr>
        <w:lastRenderedPageBreak/>
        <w:t>督查；负责指导二级网格的建立和运行；及时全面了解和掌握学校南北校区和家属区师生基本情况，密切关注和掌握师生身体健康状况；按照省委省政府和上级部门要求，及时汇总、更新外地返（来）兰师生及相关人员名单，做好动态情况的审核报送；指导做好健康理念和传染病防控知识的宣传教育；组织安排开展疫情防控心理健康指导服务等。</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二级网格：落实学校疫情防控工作领导小组及其办公室和一级网格长的部署和指令，负责对本级网格疫情防控工作的安排与监管；负责指导三级网格的建立和运行；密切关注和掌握本级网格所辖部门、单位和家属院楼栋师生身体健康状况，及时摸排、上报本级网格区域师生基本情况；及时汇总、更新外地返（来）兰师生人员名单及健康状况；引导师生严格落实疫情防控措施，主动带领师生员工做好疫情防控工作；积极做好健康理念和传染病防控知识的宣传教育；积极开展疫情防控心理健康指导服务等。</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三级网格：负责落实学院、单位、部门和二级网格长的工作指令，对本级网格所属班级疫情防控工作进行全程监管；负责指导四级网格的建立和运行；密切关注和掌握本网格区域所属班级学生的身体健康状况，及时摸排、上报本班学生基本情况及动态健康状况；按照二级网格长的指令和要求，填报相关信息，建立相关台账等。</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sz w:val="28"/>
          <w:szCs w:val="28"/>
        </w:rPr>
        <w:t>四级网格</w:t>
      </w:r>
      <w:r w:rsidRPr="00126F64">
        <w:rPr>
          <w:rFonts w:ascii="仿宋" w:eastAsia="仿宋" w:hAnsi="仿宋" w:cs="仿宋" w:hint="eastAsia"/>
          <w:sz w:val="28"/>
          <w:szCs w:val="28"/>
        </w:rPr>
        <w:t>：负责落实班委会和三级网格长的工作指令，负责对本级网格所属宿舍疫情防控工作的监管；密切关注和掌握本宿舍同学的身体健康状况，及时摸排、上报本宿舍学生基本情况和动态健康状况；精准填报相关信息，建立相关台账。</w:t>
      </w:r>
    </w:p>
    <w:p w:rsidR="00A77B3A" w:rsidRPr="00126F64" w:rsidRDefault="00851C45" w:rsidP="00126F64">
      <w:pPr>
        <w:spacing w:line="600" w:lineRule="exact"/>
        <w:ind w:firstLineChars="200" w:firstLine="562"/>
        <w:rPr>
          <w:rFonts w:ascii="仿宋" w:eastAsia="仿宋" w:hAnsi="仿宋" w:cs="仿宋"/>
          <w:b/>
          <w:bCs/>
          <w:sz w:val="28"/>
          <w:szCs w:val="28"/>
        </w:rPr>
      </w:pPr>
      <w:r w:rsidRPr="00126F64">
        <w:rPr>
          <w:rFonts w:ascii="仿宋" w:eastAsia="仿宋" w:hAnsi="仿宋" w:cs="仿宋" w:hint="eastAsia"/>
          <w:b/>
          <w:bCs/>
          <w:sz w:val="28"/>
          <w:szCs w:val="28"/>
        </w:rPr>
        <w:lastRenderedPageBreak/>
        <w:t>（四）网格运行</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在学校疫情防控工作领导小组办公室设立网格化管理站，负责组织协调网格化运行管理工作。学校网格化运行管理，实行网格长分级负责制。一级网格长对学校疫情防控工作负总责，并对下一级网格长进行直接指令管理。二级以下网格长分别对上一级网格长负责，并对下一级网格长进行直接指令管理。</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为保障疫情防控网格正常运行，由各级网格长确定本网格区域的管理员、监督员，按照本《实施方案》附件表格，填报本级网格区域的相关信息，并督促下一级网格长按时填报该网格区域的防控信息。</w:t>
      </w:r>
      <w:r w:rsidRPr="00126F64">
        <w:rPr>
          <w:rFonts w:ascii="仿宋" w:eastAsia="仿宋" w:hAnsi="仿宋" w:cs="仿宋" w:hint="eastAsia"/>
          <w:b/>
          <w:bCs/>
          <w:sz w:val="28"/>
          <w:szCs w:val="28"/>
        </w:rPr>
        <w:t>网格管理员的职责是</w:t>
      </w:r>
      <w:r w:rsidRPr="00126F64">
        <w:rPr>
          <w:rFonts w:ascii="仿宋" w:eastAsia="仿宋" w:hAnsi="仿宋" w:cs="仿宋" w:hint="eastAsia"/>
          <w:sz w:val="28"/>
          <w:szCs w:val="28"/>
        </w:rPr>
        <w:t>：负责做好日常信息登记备案，对一般情况可直接处置;发现重要情况，网格管理员视严重程度报网格长处理并登记备案，或经网格长同意后第一时间报相关部门处理；如遇突发性重大事件，网格管理员第一时间通过网格长立即上报上一级网格长，按照指令紧急组织进行处置。</w:t>
      </w:r>
      <w:r w:rsidRPr="00126F64">
        <w:rPr>
          <w:rFonts w:ascii="仿宋" w:eastAsia="仿宋" w:hAnsi="仿宋" w:cs="仿宋" w:hint="eastAsia"/>
          <w:b/>
          <w:bCs/>
          <w:sz w:val="28"/>
          <w:szCs w:val="28"/>
        </w:rPr>
        <w:t>网格监督员的职责是：</w:t>
      </w:r>
      <w:r w:rsidRPr="00126F64">
        <w:rPr>
          <w:rFonts w:ascii="仿宋" w:eastAsia="仿宋" w:hAnsi="仿宋" w:cs="仿宋" w:hint="eastAsia"/>
          <w:sz w:val="28"/>
          <w:szCs w:val="28"/>
        </w:rPr>
        <w:t>负责对本网格</w:t>
      </w:r>
      <w:r w:rsidR="00AD65D7" w:rsidRPr="00126F64">
        <w:rPr>
          <w:rFonts w:ascii="仿宋" w:eastAsia="仿宋" w:hAnsi="仿宋" w:cs="仿宋" w:hint="eastAsia"/>
          <w:sz w:val="28"/>
          <w:szCs w:val="28"/>
        </w:rPr>
        <w:t>区域内各项任务的落实进行全程监督，发现问题及时向网格管理员进行反馈</w:t>
      </w:r>
      <w:r w:rsidRPr="00126F64">
        <w:rPr>
          <w:rFonts w:ascii="仿宋" w:eastAsia="仿宋" w:hAnsi="仿宋" w:cs="仿宋" w:hint="eastAsia"/>
          <w:sz w:val="28"/>
          <w:szCs w:val="28"/>
        </w:rPr>
        <w:t>；直接向网格长报告工作监督情况，并提出整改工作建议。</w:t>
      </w:r>
    </w:p>
    <w:p w:rsidR="00A77B3A" w:rsidRPr="00126F64" w:rsidRDefault="00851C45" w:rsidP="00126F64">
      <w:pPr>
        <w:spacing w:line="600" w:lineRule="exact"/>
        <w:ind w:firstLineChars="200" w:firstLine="560"/>
        <w:rPr>
          <w:rFonts w:ascii="黑体" w:eastAsia="黑体" w:hAnsi="黑体" w:cs="黑体"/>
          <w:sz w:val="28"/>
          <w:szCs w:val="28"/>
        </w:rPr>
      </w:pPr>
      <w:r w:rsidRPr="00126F64">
        <w:rPr>
          <w:rFonts w:ascii="黑体" w:eastAsia="黑体" w:hAnsi="黑体" w:cs="黑体" w:hint="eastAsia"/>
          <w:sz w:val="28"/>
          <w:szCs w:val="28"/>
        </w:rPr>
        <w:t>三、主要任务</w:t>
      </w:r>
    </w:p>
    <w:p w:rsidR="00A77B3A" w:rsidRPr="00126F64" w:rsidRDefault="00851C45" w:rsidP="00126F64">
      <w:pPr>
        <w:spacing w:line="600" w:lineRule="exact"/>
        <w:ind w:firstLineChars="200" w:firstLine="560"/>
        <w:rPr>
          <w:rFonts w:ascii="仿宋" w:eastAsia="仿宋" w:hAnsi="仿宋"/>
          <w:sz w:val="28"/>
          <w:szCs w:val="28"/>
        </w:rPr>
      </w:pPr>
      <w:r w:rsidRPr="00126F64">
        <w:rPr>
          <w:rFonts w:ascii="仿宋" w:eastAsia="仿宋" w:hAnsi="仿宋" w:cs="仿宋" w:hint="eastAsia"/>
          <w:sz w:val="28"/>
          <w:szCs w:val="28"/>
        </w:rPr>
        <w:t>根据当前疫情防控面临的形势和任务，按照中央、省委决策部署和上级主管部门的防控要求，依据学校网格化职责及归口管理安排，具体防控任务</w:t>
      </w:r>
      <w:r w:rsidR="00AD65D7" w:rsidRPr="00126F64">
        <w:rPr>
          <w:rFonts w:ascii="仿宋" w:eastAsia="仿宋" w:hAnsi="仿宋" w:cs="仿宋" w:hint="eastAsia"/>
          <w:sz w:val="28"/>
          <w:szCs w:val="28"/>
        </w:rPr>
        <w:t>分工</w:t>
      </w:r>
      <w:r w:rsidRPr="00126F64">
        <w:rPr>
          <w:rFonts w:ascii="仿宋" w:eastAsia="仿宋" w:hAnsi="仿宋" w:cs="仿宋" w:hint="eastAsia"/>
          <w:sz w:val="28"/>
          <w:szCs w:val="28"/>
        </w:rPr>
        <w:t>如下：</w:t>
      </w:r>
    </w:p>
    <w:p w:rsidR="00A77B3A" w:rsidRPr="00126F64" w:rsidRDefault="00851C45" w:rsidP="00126F64">
      <w:pPr>
        <w:autoSpaceDE w:val="0"/>
        <w:spacing w:line="600" w:lineRule="exact"/>
        <w:ind w:firstLineChars="200" w:firstLine="562"/>
        <w:rPr>
          <w:rFonts w:ascii="仿宋" w:eastAsia="仿宋" w:hAnsi="仿宋"/>
          <w:b/>
          <w:bCs/>
          <w:sz w:val="28"/>
          <w:szCs w:val="28"/>
        </w:rPr>
      </w:pPr>
      <w:r w:rsidRPr="00126F64">
        <w:rPr>
          <w:rFonts w:ascii="仿宋" w:eastAsia="仿宋" w:hAnsi="仿宋" w:hint="eastAsia"/>
          <w:b/>
          <w:bCs/>
          <w:sz w:val="28"/>
          <w:szCs w:val="28"/>
        </w:rPr>
        <w:t>（一）全面摸排教职工情况（含在职教师、临聘人员、离退休人员、出国出境人员），并实施动态监管。</w:t>
      </w:r>
      <w:r w:rsidR="00E81475" w:rsidRPr="00126F64">
        <w:rPr>
          <w:rFonts w:ascii="仿宋" w:eastAsia="仿宋" w:hAnsi="仿宋" w:hint="eastAsia"/>
          <w:sz w:val="28"/>
          <w:szCs w:val="28"/>
        </w:rPr>
        <w:t>对返兰返校的教职员工，特别是从湖北、浙江、广东</w:t>
      </w:r>
      <w:r w:rsidRPr="00126F64">
        <w:rPr>
          <w:rFonts w:ascii="仿宋" w:eastAsia="仿宋" w:hAnsi="仿宋" w:cs="仿宋" w:hint="eastAsia"/>
          <w:sz w:val="28"/>
          <w:szCs w:val="28"/>
        </w:rPr>
        <w:t>等疫情高发地区返兰返校的</w:t>
      </w:r>
      <w:r w:rsidRPr="00126F64">
        <w:rPr>
          <w:rFonts w:ascii="仿宋" w:eastAsia="仿宋" w:hAnsi="仿宋" w:hint="eastAsia"/>
          <w:sz w:val="28"/>
          <w:szCs w:val="28"/>
        </w:rPr>
        <w:t>人员进行彻底摸</w:t>
      </w:r>
      <w:r w:rsidRPr="00126F64">
        <w:rPr>
          <w:rFonts w:ascii="仿宋" w:eastAsia="仿宋" w:hAnsi="仿宋" w:hint="eastAsia"/>
          <w:sz w:val="28"/>
          <w:szCs w:val="28"/>
        </w:rPr>
        <w:lastRenderedPageBreak/>
        <w:t>排，掌握其具体行程、居住地址、接触人员等重要信息，并安排其所在的网格单位，监督其自觉在居住场所单人单间进行为期 14 天的隔离观察。隔离观察期间，由其所在网格单位负责配备“五个一”隔离防护用品，即一支体温计、一瓶消毒液、一本宣传册、一个口罩、一张表格。居家隔离期间，如有发热、咳嗽等异常情况，及时报告学校网格管理站进行处置；居家隔离期满，自行确定无症状后，主动报告其所在的网格单位，监督其解除隔离。及时筛选与疫情较重地区来兰返兰人员有过密切接触的教职工，及时向部门和学校如实报告有关信息，并落实居家隔离观察措施。“五个一”隔离防护用品由学校网格管理站商社区和有关二级网格单位负责解决，后勤管理处二级网格单位负责提供。</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牵头网格单位：</w:t>
      </w:r>
      <w:r w:rsidRPr="00126F64">
        <w:rPr>
          <w:rFonts w:ascii="仿宋" w:eastAsia="仿宋" w:hAnsi="仿宋" w:hint="eastAsia"/>
          <w:sz w:val="28"/>
          <w:szCs w:val="28"/>
        </w:rPr>
        <w:t>党委教师工作部（人事处）</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责任网格长：贾杰华</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配合网格单位：</w:t>
      </w:r>
      <w:r w:rsidRPr="00126F64">
        <w:rPr>
          <w:rFonts w:ascii="仿宋" w:eastAsia="仿宋" w:hAnsi="仿宋" w:hint="eastAsia"/>
          <w:sz w:val="28"/>
          <w:szCs w:val="28"/>
        </w:rPr>
        <w:t>各二级网格单位（二级学院、后勤管理处、保卫处、离退休管理处、家属院各楼栋网格长）</w:t>
      </w:r>
    </w:p>
    <w:p w:rsidR="00A77B3A" w:rsidRPr="00126F64" w:rsidRDefault="00851C45" w:rsidP="00126F64">
      <w:pPr>
        <w:numPr>
          <w:ilvl w:val="0"/>
          <w:numId w:val="1"/>
        </w:numPr>
        <w:autoSpaceDE w:val="0"/>
        <w:spacing w:line="600" w:lineRule="exact"/>
        <w:ind w:firstLineChars="200" w:firstLine="562"/>
        <w:rPr>
          <w:rFonts w:ascii="仿宋" w:eastAsia="仿宋" w:hAnsi="仿宋"/>
          <w:sz w:val="28"/>
          <w:szCs w:val="28"/>
        </w:rPr>
      </w:pPr>
      <w:r w:rsidRPr="00126F64">
        <w:rPr>
          <w:rFonts w:ascii="仿宋" w:eastAsia="仿宋" w:hAnsi="仿宋" w:cs="仿宋" w:hint="eastAsia"/>
          <w:b/>
          <w:bCs/>
          <w:color w:val="000000"/>
          <w:kern w:val="0"/>
          <w:sz w:val="28"/>
          <w:szCs w:val="28"/>
        </w:rPr>
        <w:t>全面摸排学生身体状况及假期出行情况，</w:t>
      </w:r>
      <w:r w:rsidRPr="00126F64">
        <w:rPr>
          <w:rFonts w:ascii="仿宋" w:eastAsia="仿宋" w:hAnsi="仿宋" w:cs="仿宋" w:hint="eastAsia"/>
          <w:b/>
          <w:bCs/>
          <w:sz w:val="28"/>
          <w:szCs w:val="28"/>
        </w:rPr>
        <w:t>做到情况监测准确、信息上报及时。</w:t>
      </w:r>
      <w:r w:rsidRPr="00126F64">
        <w:rPr>
          <w:rFonts w:ascii="仿宋" w:eastAsia="仿宋" w:hAnsi="仿宋" w:hint="eastAsia"/>
          <w:sz w:val="28"/>
          <w:szCs w:val="28"/>
        </w:rPr>
        <w:t>及时向学生转发疫情防控知识和学校的防控工作安排，增强学生自我保护意识和能力，配合做好疫情防控工作。继续</w:t>
      </w:r>
      <w:r w:rsidRPr="00126F64">
        <w:rPr>
          <w:rFonts w:ascii="仿宋" w:eastAsia="仿宋" w:hAnsi="仿宋" w:cs="仿宋"/>
          <w:color w:val="000000"/>
          <w:kern w:val="0"/>
          <w:sz w:val="28"/>
          <w:szCs w:val="28"/>
        </w:rPr>
        <w:t>做好</w:t>
      </w:r>
      <w:r w:rsidRPr="00126F64">
        <w:rPr>
          <w:rFonts w:ascii="仿宋" w:eastAsia="仿宋" w:hAnsi="仿宋" w:cs="仿宋" w:hint="eastAsia"/>
          <w:color w:val="000000"/>
          <w:kern w:val="0"/>
          <w:sz w:val="28"/>
          <w:szCs w:val="28"/>
        </w:rPr>
        <w:t>学生</w:t>
      </w:r>
      <w:r w:rsidRPr="00126F64">
        <w:rPr>
          <w:rFonts w:ascii="仿宋" w:eastAsia="仿宋" w:hAnsi="仿宋" w:cs="仿宋"/>
          <w:color w:val="000000"/>
          <w:kern w:val="0"/>
          <w:sz w:val="28"/>
          <w:szCs w:val="28"/>
        </w:rPr>
        <w:t>返校</w:t>
      </w:r>
      <w:r w:rsidRPr="00126F64">
        <w:rPr>
          <w:rFonts w:ascii="仿宋" w:eastAsia="仿宋" w:hAnsi="仿宋" w:cs="仿宋" w:hint="eastAsia"/>
          <w:color w:val="000000"/>
          <w:kern w:val="0"/>
          <w:sz w:val="28"/>
          <w:szCs w:val="28"/>
        </w:rPr>
        <w:t>前</w:t>
      </w:r>
      <w:r w:rsidRPr="00126F64">
        <w:rPr>
          <w:rFonts w:ascii="仿宋" w:eastAsia="仿宋" w:hAnsi="仿宋" w:hint="eastAsia"/>
          <w:sz w:val="28"/>
          <w:szCs w:val="28"/>
        </w:rPr>
        <w:t>疫情防控动态信息报送等工作。根据学校开学时间安排，对3月</w:t>
      </w:r>
      <w:r w:rsidR="00855DEC" w:rsidRPr="00126F64">
        <w:rPr>
          <w:rFonts w:ascii="仿宋" w:eastAsia="仿宋" w:hAnsi="仿宋" w:hint="eastAsia"/>
          <w:sz w:val="28"/>
          <w:szCs w:val="28"/>
        </w:rPr>
        <w:t>7</w:t>
      </w:r>
      <w:r w:rsidRPr="00126F64">
        <w:rPr>
          <w:rFonts w:ascii="仿宋" w:eastAsia="仿宋" w:hAnsi="仿宋" w:hint="eastAsia"/>
          <w:sz w:val="28"/>
          <w:szCs w:val="28"/>
        </w:rPr>
        <w:t>日之后错峰来校学生，进行严格的体温检测、登记备案和动态监管。对发现的“四类人员”即确诊患者、疑似人员、密切接触人员、没有诊断结果的发热人员，要及时报告学校网格管理站，坚决采取“人盯人”的办法，分类采取定点治疗、医学隔离、安排留观</w:t>
      </w:r>
      <w:r w:rsidRPr="00126F64">
        <w:rPr>
          <w:rFonts w:ascii="仿宋" w:eastAsia="仿宋" w:hAnsi="仿宋" w:hint="eastAsia"/>
          <w:sz w:val="28"/>
          <w:szCs w:val="28"/>
        </w:rPr>
        <w:lastRenderedPageBreak/>
        <w:t>和居家隔离等对应措施，确保对“四类人员”进行全程动态监管，不得漏掉一人。</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牵头网格单位：</w:t>
      </w:r>
      <w:r w:rsidRPr="00126F64">
        <w:rPr>
          <w:rFonts w:ascii="仿宋" w:eastAsia="仿宋" w:hAnsi="仿宋" w:hint="eastAsia"/>
          <w:sz w:val="28"/>
          <w:szCs w:val="28"/>
        </w:rPr>
        <w:t>党委学生工作部（学生处）</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责任网格长：贾魁</w:t>
      </w:r>
    </w:p>
    <w:p w:rsidR="00A77B3A" w:rsidRPr="00126F64" w:rsidRDefault="00851C45" w:rsidP="00126F64">
      <w:pPr>
        <w:autoSpaceDE w:val="0"/>
        <w:spacing w:line="600" w:lineRule="exact"/>
        <w:ind w:leftChars="304" w:left="2606" w:hangingChars="700" w:hanging="1968"/>
        <w:rPr>
          <w:rFonts w:ascii="仿宋" w:eastAsia="仿宋" w:hAnsi="仿宋"/>
          <w:sz w:val="28"/>
          <w:szCs w:val="28"/>
        </w:rPr>
      </w:pPr>
      <w:r w:rsidRPr="00126F64">
        <w:rPr>
          <w:rFonts w:ascii="仿宋" w:eastAsia="仿宋" w:hAnsi="仿宋" w:hint="eastAsia"/>
          <w:b/>
          <w:bCs/>
          <w:sz w:val="28"/>
          <w:szCs w:val="28"/>
        </w:rPr>
        <w:t>配合网格单位：</w:t>
      </w:r>
      <w:r w:rsidRPr="00126F64">
        <w:rPr>
          <w:rFonts w:ascii="仿宋" w:eastAsia="仿宋" w:hAnsi="仿宋" w:hint="eastAsia"/>
          <w:sz w:val="28"/>
          <w:szCs w:val="28"/>
        </w:rPr>
        <w:t>各二级网格单位（二级学院、公寓管理中心、校团委等）</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（三）严格实施校园及家属区封闭式管理。</w:t>
      </w:r>
      <w:r w:rsidRPr="00126F64">
        <w:rPr>
          <w:rFonts w:ascii="仿宋" w:eastAsia="仿宋" w:hAnsi="仿宋" w:hint="eastAsia"/>
          <w:sz w:val="28"/>
          <w:szCs w:val="28"/>
        </w:rPr>
        <w:t>落实教育部《关于从严加强高校疫情防控工作的通知》（教电【2020】49号</w:t>
      </w:r>
      <w:r w:rsidR="00176136" w:rsidRPr="00126F64">
        <w:rPr>
          <w:rFonts w:ascii="仿宋" w:eastAsia="仿宋" w:hAnsi="仿宋" w:hint="eastAsia"/>
          <w:sz w:val="28"/>
          <w:szCs w:val="28"/>
        </w:rPr>
        <w:t>）和兰州市《关于进一步加强疫情防控期间居民</w:t>
      </w:r>
      <w:r w:rsidRPr="00126F64">
        <w:rPr>
          <w:rFonts w:ascii="仿宋" w:eastAsia="仿宋" w:hAnsi="仿宋" w:hint="eastAsia"/>
          <w:sz w:val="28"/>
          <w:szCs w:val="28"/>
        </w:rPr>
        <w:t>小区管理的通告》精神要求，在疫情防控期间，学校南北校区及家属区实行封闭式管理，除正门正常开放外，其余各大门暂时全部关闭。外来人员进入学校及家属区正门时需进行体温测试并登记。家属区人员出入严格实行“一户一证”管理，出入证件由保卫处二级网格单位商龚家湾东路社区印制核发。严格落实值班值守制度，禁止校外车辆和人员进入校园，谢绝校外个人、团体进校开展相关活动，做到“四类人员”不流出、不进入（确诊转治患者和医务人员除外），确保学校教职员工及家属的健康安全。</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牵头网格单位：</w:t>
      </w:r>
      <w:r w:rsidRPr="00126F64">
        <w:rPr>
          <w:rFonts w:ascii="仿宋" w:eastAsia="仿宋" w:hAnsi="仿宋" w:hint="eastAsia"/>
          <w:sz w:val="28"/>
          <w:szCs w:val="28"/>
        </w:rPr>
        <w:t>党委武装部（保卫处）</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责任网格长：张鹏飞</w:t>
      </w:r>
    </w:p>
    <w:p w:rsidR="00A77B3A" w:rsidRPr="00126F64" w:rsidRDefault="00851C45" w:rsidP="00126F64">
      <w:pPr>
        <w:autoSpaceDE w:val="0"/>
        <w:spacing w:line="600" w:lineRule="exact"/>
        <w:ind w:leftChars="304" w:left="2606" w:hangingChars="700" w:hanging="1968"/>
        <w:rPr>
          <w:rFonts w:ascii="仿宋" w:eastAsia="仿宋" w:hAnsi="仿宋"/>
          <w:sz w:val="28"/>
          <w:szCs w:val="28"/>
        </w:rPr>
      </w:pPr>
      <w:r w:rsidRPr="00126F64">
        <w:rPr>
          <w:rFonts w:ascii="仿宋" w:eastAsia="仿宋" w:hAnsi="仿宋" w:hint="eastAsia"/>
          <w:b/>
          <w:bCs/>
          <w:sz w:val="28"/>
          <w:szCs w:val="28"/>
        </w:rPr>
        <w:t>配合网格单位：</w:t>
      </w:r>
      <w:r w:rsidRPr="00126F64">
        <w:rPr>
          <w:rFonts w:ascii="仿宋" w:eastAsia="仿宋" w:hAnsi="仿宋" w:hint="eastAsia"/>
          <w:sz w:val="28"/>
          <w:szCs w:val="28"/>
        </w:rPr>
        <w:t>各二级网格单位（二级学院、各部门、各单位、家属区各楼栋网格长等）</w:t>
      </w:r>
    </w:p>
    <w:p w:rsidR="00A77B3A" w:rsidRPr="00126F64" w:rsidRDefault="00851C45" w:rsidP="00126F64">
      <w:pPr>
        <w:autoSpaceDE w:val="0"/>
        <w:spacing w:line="600" w:lineRule="exact"/>
        <w:ind w:firstLineChars="200" w:firstLine="562"/>
        <w:rPr>
          <w:rFonts w:ascii="仿宋" w:eastAsia="仿宋" w:hAnsi="仿宋"/>
          <w:sz w:val="28"/>
          <w:szCs w:val="28"/>
        </w:rPr>
      </w:pPr>
      <w:bookmarkStart w:id="0" w:name="_GoBack"/>
      <w:bookmarkEnd w:id="0"/>
      <w:r w:rsidRPr="00126F64">
        <w:rPr>
          <w:rFonts w:ascii="仿宋" w:eastAsia="仿宋" w:hAnsi="仿宋" w:cs="仿宋" w:hint="eastAsia"/>
          <w:b/>
          <w:bCs/>
          <w:sz w:val="28"/>
          <w:szCs w:val="28"/>
        </w:rPr>
        <w:t>（四）做好学校设置的隔离室、留观室的相关准备，按要求配备相关消毒防护用品及口罩、体温测量仪、基本药品等疫情防控物品。</w:t>
      </w:r>
      <w:r w:rsidR="00176136" w:rsidRPr="00126F64">
        <w:rPr>
          <w:rFonts w:ascii="仿宋" w:eastAsia="仿宋" w:hAnsi="仿宋" w:hint="eastAsia"/>
          <w:sz w:val="28"/>
          <w:szCs w:val="28"/>
        </w:rPr>
        <w:t>发现疑似患者立即组织校内会诊，并</w:t>
      </w:r>
      <w:r w:rsidRPr="00126F64">
        <w:rPr>
          <w:rFonts w:ascii="仿宋" w:eastAsia="仿宋" w:hAnsi="仿宋" w:hint="eastAsia"/>
          <w:sz w:val="28"/>
          <w:szCs w:val="28"/>
        </w:rPr>
        <w:t>报告学校防控工作领导小组办公</w:t>
      </w:r>
      <w:r w:rsidRPr="00126F64">
        <w:rPr>
          <w:rFonts w:ascii="仿宋" w:eastAsia="仿宋" w:hAnsi="仿宋" w:hint="eastAsia"/>
          <w:sz w:val="28"/>
          <w:szCs w:val="28"/>
        </w:rPr>
        <w:lastRenderedPageBreak/>
        <w:t>室，同时向市、区疾病预防控制中心报告疫情，等待学校的统一安排和学校一级网格长的指令，依法、科学、规范、有序地做好送定点医院治疗、医学隔离、安排留观和居家隔离等疫情防控具体措施的落实。按要求做好学生宿舍内外和家属区公共区域的消毒工作，并记录备查。根据疫情发展状况，有针对性地做好防控物资用品的采购、储备和供应，做到有备无患。</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牵头网格单位：</w:t>
      </w:r>
      <w:r w:rsidRPr="00126F64">
        <w:rPr>
          <w:rFonts w:ascii="仿宋" w:eastAsia="仿宋" w:hAnsi="仿宋" w:hint="eastAsia"/>
          <w:sz w:val="28"/>
          <w:szCs w:val="28"/>
        </w:rPr>
        <w:t>后勤管理处</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责任网格长：陆琪</w:t>
      </w:r>
    </w:p>
    <w:p w:rsidR="00A77B3A" w:rsidRPr="00126F64" w:rsidRDefault="00851C45" w:rsidP="00126F64">
      <w:pPr>
        <w:autoSpaceDE w:val="0"/>
        <w:spacing w:line="600" w:lineRule="exact"/>
        <w:ind w:leftChars="304" w:left="2606" w:hangingChars="700" w:hanging="1968"/>
        <w:rPr>
          <w:rFonts w:ascii="仿宋" w:eastAsia="仿宋" w:hAnsi="仿宋"/>
          <w:sz w:val="28"/>
          <w:szCs w:val="28"/>
        </w:rPr>
      </w:pPr>
      <w:r w:rsidRPr="00126F64">
        <w:rPr>
          <w:rFonts w:ascii="仿宋" w:eastAsia="仿宋" w:hAnsi="仿宋" w:hint="eastAsia"/>
          <w:b/>
          <w:bCs/>
          <w:sz w:val="28"/>
          <w:szCs w:val="28"/>
        </w:rPr>
        <w:t>配合网格单位：</w:t>
      </w:r>
      <w:r w:rsidRPr="00126F64">
        <w:rPr>
          <w:rFonts w:ascii="仿宋" w:eastAsia="仿宋" w:hAnsi="仿宋" w:hint="eastAsia"/>
          <w:sz w:val="28"/>
          <w:szCs w:val="28"/>
        </w:rPr>
        <w:t>各二级网格单位（二级学院、各部门、各单位、家属区各楼栋网格长等）</w:t>
      </w:r>
    </w:p>
    <w:p w:rsidR="00A77B3A" w:rsidRPr="00126F64" w:rsidRDefault="00851C45" w:rsidP="00210B76">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（五）严格执行“日报告”、“零报告”制度。</w:t>
      </w:r>
      <w:r w:rsidRPr="00126F64">
        <w:rPr>
          <w:rFonts w:ascii="仿宋" w:eastAsia="仿宋" w:hAnsi="仿宋" w:hint="eastAsia"/>
          <w:sz w:val="28"/>
          <w:szCs w:val="28"/>
        </w:rPr>
        <w:t>按上级要求继续落实好日报告”、“零报告”制度，不得出现慢报、瞒报、漏报、错报等现象。特别要严格执行发热、咳嗽症状速报制度，凡出现发热、咳嗽症状的人员，本人须第一时间向所属网格区域的网格长报告，该网格长要向学校网格管理站报告，学校网格管理站及时核实并汇总情况，第一时间向学校一级网格长报告，经审核同意后，立即送学校留观室留观处置。在疫情防控期间，严禁举办各种报告会、座谈会、学术交流会、文艺演出等</w:t>
      </w:r>
      <w:r w:rsidRPr="00126F64">
        <w:rPr>
          <w:rFonts w:ascii="仿宋" w:eastAsia="仿宋" w:hAnsi="仿宋"/>
          <w:sz w:val="28"/>
          <w:szCs w:val="28"/>
        </w:rPr>
        <w:t>群</w:t>
      </w:r>
      <w:r w:rsidRPr="00126F64">
        <w:rPr>
          <w:rFonts w:ascii="仿宋" w:eastAsia="仿宋" w:hAnsi="仿宋" w:hint="eastAsia"/>
          <w:sz w:val="28"/>
          <w:szCs w:val="28"/>
        </w:rPr>
        <w:t>体</w:t>
      </w:r>
      <w:r w:rsidRPr="00126F64">
        <w:rPr>
          <w:rFonts w:ascii="仿宋" w:eastAsia="仿宋" w:hAnsi="仿宋"/>
          <w:sz w:val="28"/>
          <w:szCs w:val="28"/>
        </w:rPr>
        <w:t>性</w:t>
      </w:r>
      <w:r w:rsidRPr="00126F64">
        <w:rPr>
          <w:rFonts w:ascii="仿宋" w:eastAsia="仿宋" w:hAnsi="仿宋" w:hint="eastAsia"/>
          <w:sz w:val="28"/>
          <w:szCs w:val="28"/>
        </w:rPr>
        <w:t>集</w:t>
      </w:r>
      <w:r w:rsidRPr="00126F64">
        <w:rPr>
          <w:rFonts w:ascii="仿宋" w:eastAsia="仿宋" w:hAnsi="仿宋"/>
          <w:sz w:val="28"/>
          <w:szCs w:val="28"/>
        </w:rPr>
        <w:t>会</w:t>
      </w:r>
      <w:r w:rsidRPr="00126F64">
        <w:rPr>
          <w:rFonts w:ascii="仿宋" w:eastAsia="仿宋" w:hAnsi="仿宋" w:hint="eastAsia"/>
          <w:sz w:val="28"/>
          <w:szCs w:val="28"/>
        </w:rPr>
        <w:t>活动。注重做好学校疫情防控工作相关资料的管理和归档工作，严格落实保密制度，对发现的涉及“四类人员”的资料信息，不得外泄，需要查阅使用时，要报经学校一级网格长的同意后，方可实施。</w:t>
      </w:r>
    </w:p>
    <w:p w:rsidR="00A77B3A" w:rsidRPr="00126F64" w:rsidRDefault="00851C45" w:rsidP="00126F64">
      <w:pPr>
        <w:autoSpaceDE w:val="0"/>
        <w:spacing w:line="600" w:lineRule="exact"/>
        <w:ind w:leftChars="304" w:left="2606" w:hangingChars="700" w:hanging="1968"/>
        <w:rPr>
          <w:rFonts w:ascii="仿宋" w:eastAsia="仿宋" w:hAnsi="仿宋"/>
          <w:b/>
          <w:bCs/>
          <w:sz w:val="28"/>
          <w:szCs w:val="28"/>
        </w:rPr>
      </w:pPr>
      <w:r w:rsidRPr="00126F64">
        <w:rPr>
          <w:rFonts w:ascii="仿宋" w:eastAsia="仿宋" w:hAnsi="仿宋" w:hint="eastAsia"/>
          <w:b/>
          <w:bCs/>
          <w:sz w:val="28"/>
          <w:szCs w:val="28"/>
        </w:rPr>
        <w:t>牵头网格单位：</w:t>
      </w:r>
      <w:r w:rsidR="00176136" w:rsidRPr="00126F64">
        <w:rPr>
          <w:rFonts w:ascii="仿宋" w:eastAsia="仿宋" w:hAnsi="仿宋" w:hint="eastAsia"/>
          <w:bCs/>
          <w:sz w:val="28"/>
          <w:szCs w:val="28"/>
        </w:rPr>
        <w:t>学校网格管理站</w:t>
      </w:r>
      <w:r w:rsidRPr="00126F64">
        <w:rPr>
          <w:rFonts w:ascii="仿宋" w:eastAsia="仿宋" w:hAnsi="仿宋" w:hint="eastAsia"/>
          <w:b/>
          <w:bCs/>
          <w:sz w:val="28"/>
          <w:szCs w:val="28"/>
        </w:rPr>
        <w:t>（</w:t>
      </w:r>
      <w:r w:rsidR="00176136" w:rsidRPr="00126F64">
        <w:rPr>
          <w:rFonts w:ascii="仿宋" w:eastAsia="仿宋" w:hAnsi="仿宋" w:cs="仿宋" w:hint="eastAsia"/>
          <w:sz w:val="28"/>
          <w:szCs w:val="28"/>
        </w:rPr>
        <w:t>学校疫情防控工作领导小组办公室</w:t>
      </w:r>
      <w:r w:rsidRPr="00126F64">
        <w:rPr>
          <w:rFonts w:ascii="仿宋" w:eastAsia="仿宋" w:hAnsi="仿宋" w:hint="eastAsia"/>
          <w:b/>
          <w:bCs/>
          <w:sz w:val="28"/>
          <w:szCs w:val="28"/>
        </w:rPr>
        <w:t>）</w:t>
      </w:r>
    </w:p>
    <w:p w:rsidR="00A77B3A" w:rsidRPr="00126F64" w:rsidRDefault="00851C45" w:rsidP="00126F64">
      <w:pPr>
        <w:autoSpaceDE w:val="0"/>
        <w:spacing w:line="600" w:lineRule="exact"/>
        <w:ind w:firstLineChars="200" w:firstLine="562"/>
        <w:rPr>
          <w:rFonts w:ascii="仿宋" w:eastAsia="仿宋" w:hAnsi="仿宋"/>
          <w:b/>
          <w:bCs/>
          <w:sz w:val="28"/>
          <w:szCs w:val="28"/>
        </w:rPr>
      </w:pPr>
      <w:r w:rsidRPr="00126F64">
        <w:rPr>
          <w:rFonts w:ascii="仿宋" w:eastAsia="仿宋" w:hAnsi="仿宋" w:hint="eastAsia"/>
          <w:b/>
          <w:bCs/>
          <w:sz w:val="28"/>
          <w:szCs w:val="28"/>
        </w:rPr>
        <w:lastRenderedPageBreak/>
        <w:t>责任网格长：牛广文</w:t>
      </w:r>
    </w:p>
    <w:p w:rsidR="00A77B3A" w:rsidRPr="00126F64" w:rsidRDefault="00851C45" w:rsidP="00126F64">
      <w:pPr>
        <w:autoSpaceDE w:val="0"/>
        <w:spacing w:line="600" w:lineRule="exact"/>
        <w:ind w:leftChars="304" w:left="2606" w:hangingChars="700" w:hanging="1968"/>
        <w:rPr>
          <w:rFonts w:ascii="仿宋" w:eastAsia="仿宋" w:hAnsi="仿宋"/>
          <w:sz w:val="28"/>
          <w:szCs w:val="28"/>
        </w:rPr>
      </w:pPr>
      <w:r w:rsidRPr="00126F64">
        <w:rPr>
          <w:rFonts w:ascii="仿宋" w:eastAsia="仿宋" w:hAnsi="仿宋" w:hint="eastAsia"/>
          <w:b/>
          <w:bCs/>
          <w:sz w:val="28"/>
          <w:szCs w:val="28"/>
        </w:rPr>
        <w:t>配合网格单位：</w:t>
      </w:r>
      <w:r w:rsidRPr="00126F64">
        <w:rPr>
          <w:rFonts w:ascii="仿宋" w:eastAsia="仿宋" w:hAnsi="仿宋" w:hint="eastAsia"/>
          <w:sz w:val="28"/>
          <w:szCs w:val="28"/>
        </w:rPr>
        <w:t>各二级网格单位（二级学院、各部门、各单位、家属区各楼栋网格长等）</w:t>
      </w:r>
    </w:p>
    <w:p w:rsidR="00A77B3A" w:rsidRPr="00126F64" w:rsidRDefault="00851C45" w:rsidP="00126F64">
      <w:pPr>
        <w:autoSpaceDE w:val="0"/>
        <w:spacing w:line="600" w:lineRule="exact"/>
        <w:ind w:leftChars="200" w:left="420" w:firstLineChars="200" w:firstLine="562"/>
        <w:rPr>
          <w:rFonts w:ascii="仿宋" w:eastAsia="仿宋" w:hAnsi="仿宋"/>
          <w:sz w:val="28"/>
          <w:szCs w:val="28"/>
        </w:rPr>
      </w:pPr>
      <w:r w:rsidRPr="00126F64">
        <w:rPr>
          <w:rFonts w:ascii="仿宋" w:eastAsia="仿宋" w:hAnsi="仿宋" w:hint="eastAsia"/>
          <w:b/>
          <w:bCs/>
          <w:sz w:val="28"/>
          <w:szCs w:val="28"/>
        </w:rPr>
        <w:t>（六）切实做好防控知识宣传和舆论引导。</w:t>
      </w:r>
      <w:r w:rsidRPr="00126F64">
        <w:rPr>
          <w:rFonts w:ascii="仿宋" w:eastAsia="仿宋" w:hAnsi="仿宋" w:hint="eastAsia"/>
          <w:sz w:val="28"/>
          <w:szCs w:val="28"/>
        </w:rPr>
        <w:t>按照上级卫健、宣传部门印发的相关防控知识资料，结合学校实际，编发电子版的防控知识宣传资料，通过校园门户网站、政务公众号和微信群广为发布，增强师生的防疫知识和防护意识。及时发布宣传中央、省委的总体部署、上级部门的工作要求和学校防控工作的具体安排，及时报道学校防疫工作中涌现的先进典型，引导全校广大师生第一时间了解学校防控进展情况，激励鼓舞士气、时刻同心同向，团结凝聚全校师生力量，坚决打赢防疫阻击战。</w:t>
      </w:r>
    </w:p>
    <w:p w:rsidR="00A77B3A" w:rsidRPr="00126F64" w:rsidRDefault="00851C45" w:rsidP="00126F64">
      <w:pPr>
        <w:autoSpaceDE w:val="0"/>
        <w:spacing w:line="600" w:lineRule="exact"/>
        <w:ind w:firstLineChars="200" w:firstLine="562"/>
        <w:rPr>
          <w:rFonts w:ascii="仿宋" w:eastAsia="仿宋" w:hAnsi="仿宋" w:cs="仿宋"/>
          <w:sz w:val="28"/>
          <w:szCs w:val="28"/>
        </w:rPr>
      </w:pPr>
      <w:r w:rsidRPr="00126F64">
        <w:rPr>
          <w:rFonts w:ascii="仿宋" w:eastAsia="仿宋" w:hAnsi="仿宋" w:hint="eastAsia"/>
          <w:b/>
          <w:bCs/>
          <w:sz w:val="28"/>
          <w:szCs w:val="28"/>
        </w:rPr>
        <w:t>牵头网格单位：</w:t>
      </w:r>
      <w:r w:rsidRPr="003A1BD7">
        <w:rPr>
          <w:rFonts w:ascii="仿宋" w:eastAsia="仿宋" w:hAnsi="仿宋" w:cs="仿宋" w:hint="eastAsia"/>
          <w:sz w:val="28"/>
          <w:szCs w:val="28"/>
        </w:rPr>
        <w:t>党委</w:t>
      </w:r>
      <w:r w:rsidRPr="00126F64">
        <w:rPr>
          <w:rFonts w:ascii="仿宋" w:eastAsia="仿宋" w:hAnsi="仿宋" w:cs="仿宋" w:hint="eastAsia"/>
          <w:sz w:val="28"/>
          <w:szCs w:val="28"/>
        </w:rPr>
        <w:t>宣传部</w:t>
      </w:r>
    </w:p>
    <w:p w:rsidR="00A77B3A" w:rsidRPr="00126F64" w:rsidRDefault="00851C45" w:rsidP="00126F64">
      <w:pPr>
        <w:autoSpaceDE w:val="0"/>
        <w:spacing w:line="600" w:lineRule="exact"/>
        <w:ind w:firstLineChars="200" w:firstLine="562"/>
        <w:rPr>
          <w:rFonts w:ascii="仿宋" w:eastAsia="仿宋" w:hAnsi="仿宋"/>
          <w:b/>
          <w:bCs/>
          <w:sz w:val="28"/>
          <w:szCs w:val="28"/>
        </w:rPr>
      </w:pPr>
      <w:r w:rsidRPr="00126F64">
        <w:rPr>
          <w:rFonts w:ascii="仿宋" w:eastAsia="仿宋" w:hAnsi="仿宋" w:hint="eastAsia"/>
          <w:b/>
          <w:bCs/>
          <w:sz w:val="28"/>
          <w:szCs w:val="28"/>
        </w:rPr>
        <w:t>责任网格长：张惠孔</w:t>
      </w:r>
    </w:p>
    <w:p w:rsidR="00A77B3A" w:rsidRPr="00126F64" w:rsidRDefault="00851C45" w:rsidP="00126F64">
      <w:pPr>
        <w:autoSpaceDE w:val="0"/>
        <w:spacing w:line="600" w:lineRule="exact"/>
        <w:ind w:firstLineChars="200" w:firstLine="562"/>
        <w:rPr>
          <w:rFonts w:ascii="仿宋" w:eastAsia="仿宋" w:hAnsi="仿宋"/>
          <w:sz w:val="28"/>
          <w:szCs w:val="28"/>
        </w:rPr>
      </w:pPr>
      <w:r w:rsidRPr="00126F64">
        <w:rPr>
          <w:rFonts w:ascii="仿宋" w:eastAsia="仿宋" w:hAnsi="仿宋" w:hint="eastAsia"/>
          <w:b/>
          <w:bCs/>
          <w:sz w:val="28"/>
          <w:szCs w:val="28"/>
        </w:rPr>
        <w:t>配合网格单位：</w:t>
      </w:r>
      <w:r w:rsidRPr="00126F64">
        <w:rPr>
          <w:rFonts w:ascii="仿宋" w:eastAsia="仿宋" w:hAnsi="仿宋" w:hint="eastAsia"/>
          <w:sz w:val="28"/>
          <w:szCs w:val="28"/>
        </w:rPr>
        <w:t>各二级网格单位（二级学院、各部门、各单位、家属区各楼栋网格长等）</w:t>
      </w:r>
    </w:p>
    <w:p w:rsidR="00A77B3A" w:rsidRPr="00126F64" w:rsidRDefault="00851C45" w:rsidP="00126F64">
      <w:pPr>
        <w:spacing w:line="600" w:lineRule="exact"/>
        <w:ind w:firstLineChars="200" w:firstLine="560"/>
        <w:rPr>
          <w:rFonts w:ascii="黑体" w:eastAsia="黑体" w:hAnsi="黑体" w:cs="黑体"/>
          <w:sz w:val="28"/>
          <w:szCs w:val="28"/>
        </w:rPr>
      </w:pPr>
      <w:r w:rsidRPr="00126F64">
        <w:rPr>
          <w:rFonts w:ascii="黑体" w:eastAsia="黑体" w:hAnsi="黑体" w:cs="黑体" w:hint="eastAsia"/>
          <w:sz w:val="28"/>
          <w:szCs w:val="28"/>
        </w:rPr>
        <w:t>四、工作要求</w:t>
      </w:r>
    </w:p>
    <w:p w:rsidR="00A77B3A" w:rsidRPr="00126F64" w:rsidRDefault="00851C45"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一）各网格单位及其所属的部门、单位，要充分认识疫情防控形势的严峻性、复杂性和防控工作的重要性、紧迫性，把疫情防控作为当前首要的政治任务，进一步增强“四个意识”、坚定“四个自信”，做到“两个维护”，把政治责任和使命担当扛在肩上、放在心上，密切关注和掌握师生身体健康状况，指导落实疫情防控措施，切实做到守土有责、守土尽责、守土负责。</w:t>
      </w:r>
    </w:p>
    <w:p w:rsidR="00A77B3A" w:rsidRPr="00126F64" w:rsidRDefault="00176136"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（二）</w:t>
      </w:r>
      <w:r w:rsidR="00851C45" w:rsidRPr="00126F64">
        <w:rPr>
          <w:rFonts w:ascii="仿宋" w:eastAsia="仿宋" w:hAnsi="仿宋" w:cs="仿宋" w:hint="eastAsia"/>
          <w:sz w:val="28"/>
          <w:szCs w:val="28"/>
        </w:rPr>
        <w:t>严格落实学校疫情防控工作方案各项要求，紧盯每个环节，</w:t>
      </w:r>
      <w:r w:rsidR="00851C45" w:rsidRPr="00126F64">
        <w:rPr>
          <w:rFonts w:ascii="仿宋" w:eastAsia="仿宋" w:hAnsi="仿宋" w:cs="仿宋" w:hint="eastAsia"/>
          <w:sz w:val="28"/>
          <w:szCs w:val="28"/>
        </w:rPr>
        <w:lastRenderedPageBreak/>
        <w:t>把牢每个关口，落实每项任务，做到全方位排查，摸清摸准疫情防控措施、防控物资调度和师生身体健康状况信息等关键节点，严格落实零报告、日报告制度，严阵以待、严防死守，严格筛选、严格把关，确保每个网格区域不出偏差，确保学校防控工作不出问题。</w:t>
      </w:r>
    </w:p>
    <w:p w:rsidR="00A77B3A" w:rsidRPr="00126F64" w:rsidRDefault="00176136" w:rsidP="00126F64">
      <w:pPr>
        <w:spacing w:line="600" w:lineRule="exact"/>
        <w:ind w:firstLineChars="200" w:firstLine="560"/>
        <w:rPr>
          <w:rFonts w:ascii="仿宋" w:eastAsia="仿宋" w:hAnsi="仿宋" w:cs="仿宋"/>
          <w:sz w:val="28"/>
          <w:szCs w:val="28"/>
        </w:rPr>
      </w:pPr>
      <w:r w:rsidRPr="00126F64">
        <w:rPr>
          <w:rFonts w:ascii="仿宋" w:eastAsia="仿宋" w:hAnsi="仿宋" w:cs="仿宋" w:hint="eastAsia"/>
          <w:sz w:val="28"/>
          <w:szCs w:val="28"/>
        </w:rPr>
        <w:t>（三）</w:t>
      </w:r>
      <w:r w:rsidR="00851C45" w:rsidRPr="00126F64">
        <w:rPr>
          <w:rFonts w:ascii="仿宋" w:eastAsia="仿宋" w:hAnsi="仿宋" w:cs="仿宋" w:hint="eastAsia"/>
          <w:sz w:val="28"/>
          <w:szCs w:val="28"/>
        </w:rPr>
        <w:t>落实</w:t>
      </w:r>
      <w:r w:rsidRPr="00126F64">
        <w:rPr>
          <w:rFonts w:ascii="仿宋" w:eastAsia="仿宋" w:hAnsi="仿宋" w:cs="仿宋" w:hint="eastAsia"/>
          <w:sz w:val="28"/>
          <w:szCs w:val="28"/>
        </w:rPr>
        <w:t>网格长管理责任制，认真</w:t>
      </w:r>
      <w:r w:rsidR="00C45C10" w:rsidRPr="00126F64">
        <w:rPr>
          <w:rFonts w:ascii="仿宋" w:eastAsia="仿宋" w:hAnsi="仿宋" w:cs="仿宋" w:hint="eastAsia"/>
          <w:sz w:val="28"/>
          <w:szCs w:val="28"/>
        </w:rPr>
        <w:t>履行</w:t>
      </w:r>
      <w:r w:rsidRPr="00126F64">
        <w:rPr>
          <w:rFonts w:ascii="仿宋" w:eastAsia="仿宋" w:hAnsi="仿宋" w:cs="仿宋" w:hint="eastAsia"/>
          <w:sz w:val="28"/>
          <w:szCs w:val="28"/>
        </w:rPr>
        <w:t>工作职责</w:t>
      </w:r>
      <w:r w:rsidR="00C45C10" w:rsidRPr="00126F64">
        <w:rPr>
          <w:rFonts w:ascii="仿宋" w:eastAsia="仿宋" w:hAnsi="仿宋" w:cs="仿宋" w:hint="eastAsia"/>
          <w:sz w:val="28"/>
          <w:szCs w:val="28"/>
        </w:rPr>
        <w:t>。</w:t>
      </w:r>
      <w:r w:rsidR="00851C45" w:rsidRPr="00126F64">
        <w:rPr>
          <w:rFonts w:ascii="仿宋" w:eastAsia="仿宋" w:hAnsi="仿宋" w:cs="仿宋" w:hint="eastAsia"/>
          <w:sz w:val="28"/>
          <w:szCs w:val="28"/>
        </w:rPr>
        <w:t>指导和要求广大师生从自己做起，科学有效防控，</w:t>
      </w:r>
      <w:r w:rsidRPr="00126F64">
        <w:rPr>
          <w:rFonts w:ascii="仿宋" w:eastAsia="仿宋" w:hAnsi="仿宋" w:cs="仿宋" w:hint="eastAsia"/>
          <w:sz w:val="28"/>
          <w:szCs w:val="28"/>
        </w:rPr>
        <w:t>形成人人防控、时时防控、处处防控的网格化工作局面，</w:t>
      </w:r>
      <w:r w:rsidR="00851C45" w:rsidRPr="00126F64">
        <w:rPr>
          <w:rFonts w:ascii="仿宋" w:eastAsia="仿宋" w:hAnsi="仿宋" w:cs="仿宋" w:hint="eastAsia"/>
          <w:sz w:val="28"/>
          <w:szCs w:val="28"/>
        </w:rPr>
        <w:t>确保全体师生生命安全和身心健康。</w:t>
      </w:r>
    </w:p>
    <w:p w:rsidR="00A77B3A" w:rsidRPr="00126F64" w:rsidRDefault="00851C45" w:rsidP="00126F64">
      <w:pPr>
        <w:spacing w:line="600" w:lineRule="exact"/>
        <w:ind w:firstLineChars="200" w:firstLine="560"/>
        <w:rPr>
          <w:rFonts w:ascii="黑体" w:eastAsia="黑体" w:hAnsi="黑体" w:cs="黑体"/>
          <w:sz w:val="28"/>
          <w:szCs w:val="28"/>
        </w:rPr>
      </w:pPr>
      <w:r w:rsidRPr="00126F64">
        <w:rPr>
          <w:rFonts w:ascii="黑体" w:eastAsia="黑体" w:hAnsi="黑体" w:cs="黑体" w:hint="eastAsia"/>
          <w:sz w:val="28"/>
          <w:szCs w:val="28"/>
        </w:rPr>
        <w:t>五、保障措施</w:t>
      </w:r>
    </w:p>
    <w:p w:rsidR="00A77B3A" w:rsidRPr="00126F64" w:rsidRDefault="00851C45" w:rsidP="00126F64">
      <w:pPr>
        <w:spacing w:line="600" w:lineRule="exact"/>
        <w:ind w:firstLineChars="200" w:firstLine="562"/>
        <w:rPr>
          <w:rFonts w:ascii="仿宋" w:eastAsia="仿宋" w:hAnsi="仿宋" w:cs="仿宋"/>
          <w:sz w:val="28"/>
          <w:szCs w:val="28"/>
        </w:rPr>
      </w:pPr>
      <w:r w:rsidRPr="00126F64">
        <w:rPr>
          <w:rFonts w:ascii="仿宋" w:eastAsia="仿宋" w:hAnsi="仿宋" w:cs="仿宋" w:hint="eastAsia"/>
          <w:b/>
          <w:bCs/>
          <w:sz w:val="28"/>
          <w:szCs w:val="28"/>
        </w:rPr>
        <w:t>（一）加强组织领导。</w:t>
      </w:r>
      <w:r w:rsidRPr="00126F64">
        <w:rPr>
          <w:rFonts w:ascii="仿宋" w:eastAsia="仿宋" w:hAnsi="仿宋" w:cs="仿宋" w:hint="eastAsia"/>
          <w:sz w:val="28"/>
          <w:szCs w:val="28"/>
        </w:rPr>
        <w:t>坚持学校疫情防控工作领导小组的统一领导，自觉服从学校一级网格长的号令，具体由学校疫情防控工作领导小组办公室（网格化管理站）负责组织实施。坚持党建引领，充分发挥基层党组织战斗堡垒作用和党员先锋模范作用，按照“师生到哪里、管理和服务跟踪到哪里”的要求，进一步健全工作组织体系和疫情防控方案，切实加强对归口领域疫情防控工作的指导。以网格化区域为工作单元，确保各项防控措施无缝对接、不留死角、落实到位，</w:t>
      </w:r>
      <w:r w:rsidR="0058617C" w:rsidRPr="00126F64">
        <w:rPr>
          <w:rFonts w:ascii="仿宋" w:eastAsia="仿宋" w:hAnsi="仿宋" w:cs="仿宋" w:hint="eastAsia"/>
          <w:sz w:val="28"/>
          <w:szCs w:val="28"/>
        </w:rPr>
        <w:t>构筑群防群治</w:t>
      </w:r>
      <w:r w:rsidRPr="00126F64">
        <w:rPr>
          <w:rFonts w:ascii="仿宋" w:eastAsia="仿宋" w:hAnsi="仿宋" w:cs="仿宋" w:hint="eastAsia"/>
          <w:sz w:val="28"/>
          <w:szCs w:val="28"/>
        </w:rPr>
        <w:t>抵御疫情的严密防线和工作格局。</w:t>
      </w:r>
    </w:p>
    <w:p w:rsidR="00A77B3A" w:rsidRPr="00126F64" w:rsidRDefault="00851C45" w:rsidP="00126F64">
      <w:pPr>
        <w:spacing w:line="600" w:lineRule="exact"/>
        <w:ind w:firstLineChars="200" w:firstLine="562"/>
        <w:rPr>
          <w:rFonts w:ascii="仿宋" w:eastAsia="仿宋" w:hAnsi="仿宋" w:cs="仿宋"/>
          <w:sz w:val="28"/>
          <w:szCs w:val="28"/>
        </w:rPr>
      </w:pPr>
      <w:r w:rsidRPr="00126F64">
        <w:rPr>
          <w:rFonts w:ascii="仿宋" w:eastAsia="仿宋" w:hAnsi="仿宋" w:cs="仿宋" w:hint="eastAsia"/>
          <w:b/>
          <w:bCs/>
          <w:sz w:val="28"/>
          <w:szCs w:val="28"/>
        </w:rPr>
        <w:t>（二）及时报送信息。</w:t>
      </w:r>
      <w:r w:rsidRPr="00126F64">
        <w:rPr>
          <w:rFonts w:ascii="仿宋" w:eastAsia="仿宋" w:hAnsi="仿宋" w:cs="仿宋" w:hint="eastAsia"/>
          <w:sz w:val="28"/>
          <w:szCs w:val="28"/>
        </w:rPr>
        <w:t>各级网格要通过各种方式全面、准确掌握本部门、本单位师生的去向及身体健康状况，建立师生流动台账。学校疫情防控领导小组办公室（网格化管理站）严格执行疫情防控日零报告制度，协调各网格单位认真履行职责，做好各项防控措施的落实，确保工作联络、信息沟通安全高效、顺畅有序。</w:t>
      </w:r>
    </w:p>
    <w:p w:rsidR="00A77B3A" w:rsidRPr="00126F64" w:rsidRDefault="00851C45" w:rsidP="00126F64">
      <w:pPr>
        <w:spacing w:line="600" w:lineRule="exact"/>
        <w:ind w:firstLineChars="200" w:firstLine="562"/>
        <w:rPr>
          <w:rFonts w:ascii="仿宋" w:eastAsia="仿宋" w:hAnsi="仿宋" w:cs="仿宋"/>
          <w:sz w:val="28"/>
          <w:szCs w:val="28"/>
        </w:rPr>
      </w:pPr>
      <w:r w:rsidRPr="00126F64">
        <w:rPr>
          <w:rFonts w:ascii="仿宋" w:eastAsia="仿宋" w:hAnsi="仿宋" w:cs="仿宋" w:hint="eastAsia"/>
          <w:b/>
          <w:bCs/>
          <w:sz w:val="28"/>
          <w:szCs w:val="28"/>
        </w:rPr>
        <w:t>（三）强化督促检查。</w:t>
      </w:r>
      <w:r w:rsidRPr="00126F64">
        <w:rPr>
          <w:rFonts w:ascii="仿宋" w:eastAsia="仿宋" w:hAnsi="仿宋" w:cs="仿宋" w:hint="eastAsia"/>
          <w:sz w:val="28"/>
          <w:szCs w:val="28"/>
        </w:rPr>
        <w:t>在学校疫情防控工作领导小组的领导下，学校纪委（监察专员办）</w:t>
      </w:r>
      <w:r w:rsidR="00BF7A14">
        <w:rPr>
          <w:rFonts w:ascii="仿宋" w:eastAsia="仿宋" w:hAnsi="仿宋" w:cs="仿宋" w:hint="eastAsia"/>
          <w:sz w:val="28"/>
          <w:szCs w:val="28"/>
        </w:rPr>
        <w:t>综合室</w:t>
      </w:r>
      <w:r w:rsidRPr="00126F64">
        <w:rPr>
          <w:rFonts w:ascii="仿宋" w:eastAsia="仿宋" w:hAnsi="仿宋" w:cs="仿宋" w:hint="eastAsia"/>
          <w:sz w:val="28"/>
          <w:szCs w:val="28"/>
        </w:rPr>
        <w:t>要安排所属的二级网格部门综合处，</w:t>
      </w:r>
      <w:r w:rsidRPr="00126F64">
        <w:rPr>
          <w:rFonts w:ascii="仿宋" w:eastAsia="仿宋" w:hAnsi="仿宋" w:cs="仿宋" w:hint="eastAsia"/>
          <w:sz w:val="28"/>
          <w:szCs w:val="28"/>
        </w:rPr>
        <w:lastRenderedPageBreak/>
        <w:t>对各级网格疫情防控工作有安排、有节奏地进行督查，及时通报学校各项防控措施的落实情况，对出现的问题及时反馈网格区域网格长，提出整改要求和时限，并进行“回头看”，筑起防控工作的责任“防火墙”。组织部门作为二级网格单位，要将此项工作纳入干部年度考核重要内容，并注意从防控一线考察和培养干部。督查中如发现工作不落实或落实不到位，对相关责任人进行责任倒查；对造成不良后果和严重影响的，要视其情节严肃问责追责，绝不姑息。</w:t>
      </w:r>
    </w:p>
    <w:p w:rsidR="00BB37BC" w:rsidRPr="00BF7A14" w:rsidRDefault="00BF7A14" w:rsidP="00BF7A14">
      <w:pPr>
        <w:spacing w:line="600" w:lineRule="exact"/>
        <w:ind w:firstLineChars="200" w:firstLine="560"/>
        <w:rPr>
          <w:rFonts w:ascii="仿宋" w:eastAsia="仿宋" w:hAnsi="仿宋" w:cs="仿宋"/>
          <w:sz w:val="28"/>
          <w:szCs w:val="28"/>
        </w:rPr>
      </w:pPr>
      <w:r w:rsidRPr="00BF7A14">
        <w:rPr>
          <w:rFonts w:ascii="仿宋" w:eastAsia="仿宋" w:hAnsi="仿宋" w:cs="仿宋"/>
          <w:sz w:val="28"/>
          <w:szCs w:val="28"/>
        </w:rPr>
        <w:t>本实施方案自</w:t>
      </w:r>
      <w:r w:rsidRPr="00BF7A14">
        <w:rPr>
          <w:rFonts w:ascii="仿宋" w:eastAsia="仿宋" w:hAnsi="仿宋" w:cs="仿宋" w:hint="eastAsia"/>
          <w:sz w:val="28"/>
          <w:szCs w:val="28"/>
        </w:rPr>
        <w:t>2020年2月9日执行。</w:t>
      </w:r>
    </w:p>
    <w:p w:rsidR="00A77B3A" w:rsidRPr="00504226" w:rsidRDefault="00851C45" w:rsidP="00504226">
      <w:pPr>
        <w:spacing w:line="600" w:lineRule="exact"/>
        <w:ind w:firstLineChars="200" w:firstLine="480"/>
        <w:rPr>
          <w:rFonts w:ascii="仿宋" w:eastAsia="仿宋" w:hAnsi="仿宋" w:cs="仿宋"/>
          <w:sz w:val="24"/>
        </w:rPr>
      </w:pPr>
      <w:r w:rsidRPr="00504226">
        <w:rPr>
          <w:rFonts w:ascii="仿宋" w:eastAsia="仿宋" w:hAnsi="仿宋" w:cs="仿宋" w:hint="eastAsia"/>
          <w:sz w:val="24"/>
        </w:rPr>
        <w:t>附件：</w:t>
      </w:r>
      <w:r w:rsidR="00BF7A14" w:rsidRPr="00504226">
        <w:rPr>
          <w:rFonts w:ascii="仿宋" w:eastAsia="仿宋" w:hAnsi="仿宋" w:cs="仿宋" w:hint="eastAsia"/>
          <w:sz w:val="24"/>
        </w:rPr>
        <w:t>1.</w:t>
      </w:r>
      <w:r w:rsidRPr="00504226">
        <w:rPr>
          <w:rFonts w:ascii="仿宋" w:eastAsia="仿宋" w:hAnsi="仿宋" w:cs="仿宋" w:hint="eastAsia"/>
          <w:sz w:val="24"/>
        </w:rPr>
        <w:t>兰州工业学院疫情防控</w:t>
      </w:r>
      <w:r w:rsidR="00BF7A14" w:rsidRPr="00504226">
        <w:rPr>
          <w:rFonts w:ascii="仿宋" w:eastAsia="仿宋" w:hAnsi="仿宋" w:cs="仿宋" w:hint="eastAsia"/>
          <w:sz w:val="24"/>
        </w:rPr>
        <w:t>工作</w:t>
      </w:r>
      <w:r w:rsidRPr="00504226">
        <w:rPr>
          <w:rFonts w:ascii="仿宋" w:eastAsia="仿宋" w:hAnsi="仿宋" w:cs="仿宋" w:hint="eastAsia"/>
          <w:sz w:val="24"/>
        </w:rPr>
        <w:t>网格化管理人员一览表</w:t>
      </w:r>
      <w:r w:rsidR="00BF7A14" w:rsidRPr="00504226">
        <w:rPr>
          <w:rFonts w:ascii="仿宋" w:eastAsia="仿宋" w:hAnsi="仿宋" w:cs="仿宋" w:hint="eastAsia"/>
          <w:sz w:val="24"/>
        </w:rPr>
        <w:t>（一级网格）</w:t>
      </w:r>
    </w:p>
    <w:p w:rsidR="00BF7A14" w:rsidRPr="00504226" w:rsidRDefault="00BF7A14" w:rsidP="00504226">
      <w:pPr>
        <w:spacing w:line="600" w:lineRule="exact"/>
        <w:ind w:firstLineChars="500" w:firstLine="1200"/>
        <w:rPr>
          <w:rFonts w:ascii="仿宋" w:eastAsia="仿宋" w:hAnsi="仿宋" w:cs="仿宋"/>
          <w:sz w:val="24"/>
        </w:rPr>
      </w:pPr>
      <w:r w:rsidRPr="00504226">
        <w:rPr>
          <w:rFonts w:ascii="仿宋" w:eastAsia="仿宋" w:hAnsi="仿宋" w:cs="仿宋" w:hint="eastAsia"/>
          <w:sz w:val="24"/>
        </w:rPr>
        <w:t>2.兰州工业学院疫情防控工作网格化管理人员一览表（二级网格）</w:t>
      </w:r>
    </w:p>
    <w:p w:rsidR="00BF7A14" w:rsidRPr="00504226" w:rsidRDefault="00BF7A14" w:rsidP="00504226">
      <w:pPr>
        <w:spacing w:line="600" w:lineRule="exact"/>
        <w:ind w:firstLineChars="500" w:firstLine="1200"/>
        <w:rPr>
          <w:rFonts w:ascii="仿宋" w:eastAsia="仿宋" w:hAnsi="仿宋" w:cs="仿宋"/>
          <w:sz w:val="24"/>
        </w:rPr>
      </w:pPr>
      <w:r w:rsidRPr="00504226">
        <w:rPr>
          <w:rFonts w:ascii="仿宋" w:eastAsia="仿宋" w:hAnsi="仿宋" w:cs="仿宋" w:hint="eastAsia"/>
          <w:sz w:val="24"/>
        </w:rPr>
        <w:t>3.兰州工业学院疫情防控工作网格化管理人员一览表（三级网格）</w:t>
      </w:r>
    </w:p>
    <w:p w:rsidR="00BF7A14" w:rsidRPr="00504226" w:rsidRDefault="00BF7A14" w:rsidP="00504226">
      <w:pPr>
        <w:spacing w:line="600" w:lineRule="exact"/>
        <w:ind w:firstLineChars="500" w:firstLine="1200"/>
        <w:rPr>
          <w:rFonts w:ascii="仿宋" w:eastAsia="仿宋" w:hAnsi="仿宋" w:cs="仿宋"/>
          <w:sz w:val="24"/>
        </w:rPr>
      </w:pPr>
      <w:r w:rsidRPr="00504226">
        <w:rPr>
          <w:rFonts w:ascii="仿宋" w:eastAsia="仿宋" w:hAnsi="仿宋" w:cs="仿宋" w:hint="eastAsia"/>
          <w:sz w:val="24"/>
        </w:rPr>
        <w:t>4.兰州工业学院疫情防控工作网格化管理人员一览表（四级网格）</w:t>
      </w:r>
    </w:p>
    <w:p w:rsidR="00BF7A14" w:rsidRPr="00BF7A14" w:rsidRDefault="00BF7A14" w:rsidP="00BF7A14">
      <w:pPr>
        <w:pStyle w:val="a5"/>
        <w:widowControl/>
        <w:shd w:val="clear" w:color="auto" w:fill="FFFFFF"/>
        <w:spacing w:beforeAutospacing="0" w:afterAutospacing="0" w:line="600" w:lineRule="exact"/>
        <w:ind w:firstLineChars="200" w:firstLine="560"/>
        <w:jc w:val="both"/>
        <w:rPr>
          <w:rFonts w:ascii="楷体" w:eastAsia="楷体" w:hAnsi="楷体" w:cs="楷体"/>
          <w:sz w:val="28"/>
          <w:szCs w:val="28"/>
        </w:rPr>
      </w:pPr>
    </w:p>
    <w:p w:rsidR="00BF7A14" w:rsidRPr="00BF7A14" w:rsidRDefault="00BF7A14" w:rsidP="00BF7A14">
      <w:pPr>
        <w:pStyle w:val="a5"/>
        <w:widowControl/>
        <w:shd w:val="clear" w:color="auto" w:fill="FFFFFF"/>
        <w:spacing w:beforeAutospacing="0" w:afterAutospacing="0" w:line="600" w:lineRule="exact"/>
        <w:ind w:firstLineChars="200" w:firstLine="560"/>
        <w:jc w:val="both"/>
        <w:rPr>
          <w:rFonts w:ascii="楷体" w:eastAsia="楷体" w:hAnsi="楷体" w:cs="楷体"/>
          <w:kern w:val="2"/>
          <w:sz w:val="28"/>
          <w:szCs w:val="28"/>
        </w:rPr>
      </w:pPr>
    </w:p>
    <w:p w:rsidR="00BB37BC" w:rsidRPr="00126F64" w:rsidRDefault="00BB37BC" w:rsidP="00126F64">
      <w:pPr>
        <w:pStyle w:val="a5"/>
        <w:widowControl/>
        <w:shd w:val="clear" w:color="auto" w:fill="FFFFFF"/>
        <w:spacing w:beforeAutospacing="0" w:afterAutospacing="0" w:line="600" w:lineRule="exact"/>
        <w:ind w:firstLineChars="400" w:firstLine="1120"/>
        <w:jc w:val="both"/>
        <w:rPr>
          <w:rFonts w:ascii="仿宋" w:eastAsia="仿宋" w:hAnsi="仿宋" w:cs="仿宋"/>
          <w:kern w:val="2"/>
          <w:sz w:val="28"/>
          <w:szCs w:val="28"/>
        </w:rPr>
      </w:pPr>
    </w:p>
    <w:p w:rsidR="00A77B3A" w:rsidRPr="00126F64" w:rsidRDefault="00225C72" w:rsidP="00BF7A14">
      <w:pPr>
        <w:spacing w:line="600" w:lineRule="exact"/>
        <w:ind w:firstLineChars="1650" w:firstLine="4620"/>
        <w:rPr>
          <w:rFonts w:ascii="仿宋" w:eastAsia="仿宋" w:hAnsi="仿宋" w:cs="仿宋"/>
          <w:sz w:val="28"/>
          <w:szCs w:val="28"/>
        </w:rPr>
      </w:pPr>
      <w:r>
        <w:rPr>
          <w:rFonts w:ascii="仿宋" w:eastAsia="仿宋" w:hAnsi="仿宋" w:cs="仿宋" w:hint="eastAsia"/>
          <w:sz w:val="28"/>
          <w:szCs w:val="28"/>
        </w:rPr>
        <w:t xml:space="preserve"> </w:t>
      </w:r>
    </w:p>
    <w:sectPr w:rsidR="00A77B3A" w:rsidRPr="00126F64" w:rsidSect="00A77B3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A1E" w:rsidRDefault="00F33A1E" w:rsidP="00A77B3A">
      <w:r>
        <w:separator/>
      </w:r>
    </w:p>
  </w:endnote>
  <w:endnote w:type="continuationSeparator" w:id="1">
    <w:p w:rsidR="00F33A1E" w:rsidRDefault="00F33A1E" w:rsidP="00A77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1532"/>
    </w:sdtPr>
    <w:sdtContent>
      <w:p w:rsidR="00A77B3A" w:rsidRDefault="004C443E">
        <w:pPr>
          <w:pStyle w:val="a3"/>
          <w:jc w:val="center"/>
        </w:pPr>
        <w:r w:rsidRPr="004C443E">
          <w:fldChar w:fldCharType="begin"/>
        </w:r>
        <w:r w:rsidR="00851C45">
          <w:instrText xml:space="preserve"> PAGE   \* MERGEFORMAT </w:instrText>
        </w:r>
        <w:r w:rsidRPr="004C443E">
          <w:fldChar w:fldCharType="separate"/>
        </w:r>
        <w:r w:rsidR="00225C72" w:rsidRPr="00225C72">
          <w:rPr>
            <w:noProof/>
            <w:lang w:val="zh-CN"/>
          </w:rPr>
          <w:t>9</w:t>
        </w:r>
        <w:r>
          <w:rPr>
            <w:lang w:val="zh-CN"/>
          </w:rPr>
          <w:fldChar w:fldCharType="end"/>
        </w:r>
      </w:p>
    </w:sdtContent>
  </w:sdt>
  <w:p w:rsidR="00A77B3A" w:rsidRDefault="00A77B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A1E" w:rsidRDefault="00F33A1E" w:rsidP="00A77B3A">
      <w:r>
        <w:separator/>
      </w:r>
    </w:p>
  </w:footnote>
  <w:footnote w:type="continuationSeparator" w:id="1">
    <w:p w:rsidR="00F33A1E" w:rsidRDefault="00F33A1E" w:rsidP="00A77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E0F"/>
    <w:multiLevelType w:val="singleLevel"/>
    <w:tmpl w:val="0BA86E0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4134EC8"/>
    <w:rsid w:val="00017F25"/>
    <w:rsid w:val="000228CE"/>
    <w:rsid w:val="0006647D"/>
    <w:rsid w:val="000D3167"/>
    <w:rsid w:val="000F2101"/>
    <w:rsid w:val="00123337"/>
    <w:rsid w:val="00126F64"/>
    <w:rsid w:val="00176136"/>
    <w:rsid w:val="001B39B1"/>
    <w:rsid w:val="00210B76"/>
    <w:rsid w:val="00225C72"/>
    <w:rsid w:val="00310BE0"/>
    <w:rsid w:val="00324B1F"/>
    <w:rsid w:val="00344385"/>
    <w:rsid w:val="0039435F"/>
    <w:rsid w:val="003A1BD7"/>
    <w:rsid w:val="003D4B29"/>
    <w:rsid w:val="003E36D8"/>
    <w:rsid w:val="0042559B"/>
    <w:rsid w:val="004C443E"/>
    <w:rsid w:val="00504226"/>
    <w:rsid w:val="0058617C"/>
    <w:rsid w:val="005B23B4"/>
    <w:rsid w:val="005F22D3"/>
    <w:rsid w:val="0066125C"/>
    <w:rsid w:val="006A50BD"/>
    <w:rsid w:val="00706F19"/>
    <w:rsid w:val="007777F8"/>
    <w:rsid w:val="00800850"/>
    <w:rsid w:val="0082358C"/>
    <w:rsid w:val="00851C45"/>
    <w:rsid w:val="00855DEC"/>
    <w:rsid w:val="009121C6"/>
    <w:rsid w:val="009854D1"/>
    <w:rsid w:val="00A7329E"/>
    <w:rsid w:val="00A77B3A"/>
    <w:rsid w:val="00A834C2"/>
    <w:rsid w:val="00AD65D7"/>
    <w:rsid w:val="00B05EA7"/>
    <w:rsid w:val="00B819DF"/>
    <w:rsid w:val="00BB37BC"/>
    <w:rsid w:val="00BF1DEC"/>
    <w:rsid w:val="00BF7A14"/>
    <w:rsid w:val="00C45C10"/>
    <w:rsid w:val="00C80520"/>
    <w:rsid w:val="00CD42DC"/>
    <w:rsid w:val="00D626CB"/>
    <w:rsid w:val="00DB7753"/>
    <w:rsid w:val="00E81475"/>
    <w:rsid w:val="00EA50BE"/>
    <w:rsid w:val="00EA624F"/>
    <w:rsid w:val="00EE7840"/>
    <w:rsid w:val="00F16AEE"/>
    <w:rsid w:val="00F33A1E"/>
    <w:rsid w:val="00FC45B9"/>
    <w:rsid w:val="00FD237F"/>
    <w:rsid w:val="01422C6F"/>
    <w:rsid w:val="01E366A1"/>
    <w:rsid w:val="023A4EF2"/>
    <w:rsid w:val="02473581"/>
    <w:rsid w:val="046E283A"/>
    <w:rsid w:val="0497282D"/>
    <w:rsid w:val="049A5A76"/>
    <w:rsid w:val="04FC223C"/>
    <w:rsid w:val="05311880"/>
    <w:rsid w:val="06057D2D"/>
    <w:rsid w:val="06113761"/>
    <w:rsid w:val="06B4645E"/>
    <w:rsid w:val="07C14A6E"/>
    <w:rsid w:val="07D07FEE"/>
    <w:rsid w:val="07D1226A"/>
    <w:rsid w:val="08665842"/>
    <w:rsid w:val="08B94970"/>
    <w:rsid w:val="08EE3C1E"/>
    <w:rsid w:val="09195D3D"/>
    <w:rsid w:val="094371B0"/>
    <w:rsid w:val="0A03396F"/>
    <w:rsid w:val="0AC62E3B"/>
    <w:rsid w:val="0AEE6273"/>
    <w:rsid w:val="0CCE2AF0"/>
    <w:rsid w:val="0D080B9B"/>
    <w:rsid w:val="0D640B8A"/>
    <w:rsid w:val="0DA64F40"/>
    <w:rsid w:val="102A6732"/>
    <w:rsid w:val="11244386"/>
    <w:rsid w:val="12C65D2D"/>
    <w:rsid w:val="133E760B"/>
    <w:rsid w:val="13BE6653"/>
    <w:rsid w:val="13D42C52"/>
    <w:rsid w:val="14614DE0"/>
    <w:rsid w:val="14C655F0"/>
    <w:rsid w:val="15C96FA2"/>
    <w:rsid w:val="16A7093E"/>
    <w:rsid w:val="16B34528"/>
    <w:rsid w:val="173E287B"/>
    <w:rsid w:val="174E0F11"/>
    <w:rsid w:val="17E41078"/>
    <w:rsid w:val="1814172D"/>
    <w:rsid w:val="191F6392"/>
    <w:rsid w:val="194C1287"/>
    <w:rsid w:val="199143E1"/>
    <w:rsid w:val="1A9A2F77"/>
    <w:rsid w:val="1B03296D"/>
    <w:rsid w:val="1B61331D"/>
    <w:rsid w:val="1B8E374B"/>
    <w:rsid w:val="1BBB6F2C"/>
    <w:rsid w:val="1BD21AB9"/>
    <w:rsid w:val="1BEA3AC3"/>
    <w:rsid w:val="1CF24970"/>
    <w:rsid w:val="1DE476FD"/>
    <w:rsid w:val="1E480FAF"/>
    <w:rsid w:val="1E6D5A9B"/>
    <w:rsid w:val="201412C1"/>
    <w:rsid w:val="205B4E45"/>
    <w:rsid w:val="206E23B9"/>
    <w:rsid w:val="20CA4A0A"/>
    <w:rsid w:val="21C3113D"/>
    <w:rsid w:val="22444A56"/>
    <w:rsid w:val="224F000F"/>
    <w:rsid w:val="22677B15"/>
    <w:rsid w:val="228431FC"/>
    <w:rsid w:val="22A71C17"/>
    <w:rsid w:val="22A818CA"/>
    <w:rsid w:val="22B078B3"/>
    <w:rsid w:val="237D37FD"/>
    <w:rsid w:val="23931778"/>
    <w:rsid w:val="23B943CA"/>
    <w:rsid w:val="244D27D8"/>
    <w:rsid w:val="24AF7E63"/>
    <w:rsid w:val="24E61053"/>
    <w:rsid w:val="260F5E16"/>
    <w:rsid w:val="261522C0"/>
    <w:rsid w:val="26261CAC"/>
    <w:rsid w:val="27035FDB"/>
    <w:rsid w:val="273A6B59"/>
    <w:rsid w:val="29086A0E"/>
    <w:rsid w:val="29162CA4"/>
    <w:rsid w:val="292C0146"/>
    <w:rsid w:val="297963FB"/>
    <w:rsid w:val="2A631657"/>
    <w:rsid w:val="2B1519B9"/>
    <w:rsid w:val="2B583028"/>
    <w:rsid w:val="2BF334D8"/>
    <w:rsid w:val="2C645D9B"/>
    <w:rsid w:val="2D226FBD"/>
    <w:rsid w:val="2D255BB1"/>
    <w:rsid w:val="2DA060D0"/>
    <w:rsid w:val="2DE442EE"/>
    <w:rsid w:val="2EA14978"/>
    <w:rsid w:val="2EAD2D1F"/>
    <w:rsid w:val="2F047D6F"/>
    <w:rsid w:val="2F1B147A"/>
    <w:rsid w:val="2F390260"/>
    <w:rsid w:val="2FDE0643"/>
    <w:rsid w:val="30023E4C"/>
    <w:rsid w:val="309E50CB"/>
    <w:rsid w:val="30A845CC"/>
    <w:rsid w:val="31052CA9"/>
    <w:rsid w:val="316E7A47"/>
    <w:rsid w:val="319A541C"/>
    <w:rsid w:val="323842AF"/>
    <w:rsid w:val="32B07CDB"/>
    <w:rsid w:val="3546131F"/>
    <w:rsid w:val="361614CD"/>
    <w:rsid w:val="36F46757"/>
    <w:rsid w:val="375E59C7"/>
    <w:rsid w:val="37606FFC"/>
    <w:rsid w:val="380D6737"/>
    <w:rsid w:val="381145F6"/>
    <w:rsid w:val="38243994"/>
    <w:rsid w:val="38BE33C7"/>
    <w:rsid w:val="39302B4B"/>
    <w:rsid w:val="39CB376A"/>
    <w:rsid w:val="3B9E2764"/>
    <w:rsid w:val="3C3216BB"/>
    <w:rsid w:val="3C884733"/>
    <w:rsid w:val="3CF876C7"/>
    <w:rsid w:val="3DA62FC4"/>
    <w:rsid w:val="3DEA6177"/>
    <w:rsid w:val="3E1A20BB"/>
    <w:rsid w:val="3F813BA3"/>
    <w:rsid w:val="3F9D15AE"/>
    <w:rsid w:val="4018301A"/>
    <w:rsid w:val="40EA7848"/>
    <w:rsid w:val="42661060"/>
    <w:rsid w:val="42CD7565"/>
    <w:rsid w:val="43C36A6D"/>
    <w:rsid w:val="445A24EF"/>
    <w:rsid w:val="44BF58D0"/>
    <w:rsid w:val="466E23A7"/>
    <w:rsid w:val="46810467"/>
    <w:rsid w:val="46B14B9E"/>
    <w:rsid w:val="470800FD"/>
    <w:rsid w:val="481167B4"/>
    <w:rsid w:val="48A014B8"/>
    <w:rsid w:val="48C16CBC"/>
    <w:rsid w:val="48F24FA5"/>
    <w:rsid w:val="4B07030F"/>
    <w:rsid w:val="4BD81B44"/>
    <w:rsid w:val="4DCD3848"/>
    <w:rsid w:val="4DD10FDA"/>
    <w:rsid w:val="4DF51145"/>
    <w:rsid w:val="4E924A2A"/>
    <w:rsid w:val="4F275B14"/>
    <w:rsid w:val="4FF52C36"/>
    <w:rsid w:val="50906D39"/>
    <w:rsid w:val="50D67105"/>
    <w:rsid w:val="51066D6D"/>
    <w:rsid w:val="518E1305"/>
    <w:rsid w:val="53FA3811"/>
    <w:rsid w:val="54134EC8"/>
    <w:rsid w:val="54177105"/>
    <w:rsid w:val="54C2760C"/>
    <w:rsid w:val="55273F3E"/>
    <w:rsid w:val="560D0E47"/>
    <w:rsid w:val="56804E02"/>
    <w:rsid w:val="56C8197F"/>
    <w:rsid w:val="57200C00"/>
    <w:rsid w:val="57B74ABB"/>
    <w:rsid w:val="58271FC8"/>
    <w:rsid w:val="589907E3"/>
    <w:rsid w:val="5969593C"/>
    <w:rsid w:val="5976468D"/>
    <w:rsid w:val="59997548"/>
    <w:rsid w:val="59AB5F3A"/>
    <w:rsid w:val="59E44FE1"/>
    <w:rsid w:val="5A33600C"/>
    <w:rsid w:val="5A34496B"/>
    <w:rsid w:val="5B2A72B7"/>
    <w:rsid w:val="5B3C5A88"/>
    <w:rsid w:val="5D122297"/>
    <w:rsid w:val="5D1D4D49"/>
    <w:rsid w:val="5D225142"/>
    <w:rsid w:val="5DA04754"/>
    <w:rsid w:val="5DBB6B05"/>
    <w:rsid w:val="5DFA2FEB"/>
    <w:rsid w:val="5F073C57"/>
    <w:rsid w:val="5F6A30AD"/>
    <w:rsid w:val="5FA8082C"/>
    <w:rsid w:val="61621D21"/>
    <w:rsid w:val="61E80DC8"/>
    <w:rsid w:val="62083748"/>
    <w:rsid w:val="62150104"/>
    <w:rsid w:val="624803F3"/>
    <w:rsid w:val="628F7C11"/>
    <w:rsid w:val="62C05B0C"/>
    <w:rsid w:val="62C55AF2"/>
    <w:rsid w:val="63534B33"/>
    <w:rsid w:val="636422AB"/>
    <w:rsid w:val="6374770B"/>
    <w:rsid w:val="63FF1A8A"/>
    <w:rsid w:val="64150210"/>
    <w:rsid w:val="64BC3090"/>
    <w:rsid w:val="65450616"/>
    <w:rsid w:val="65DA00F7"/>
    <w:rsid w:val="662750FD"/>
    <w:rsid w:val="66B34646"/>
    <w:rsid w:val="66F63E4D"/>
    <w:rsid w:val="674E453E"/>
    <w:rsid w:val="676758D5"/>
    <w:rsid w:val="690C0EB6"/>
    <w:rsid w:val="69A25802"/>
    <w:rsid w:val="6A2353DE"/>
    <w:rsid w:val="6A4B5615"/>
    <w:rsid w:val="6A74693F"/>
    <w:rsid w:val="6AD2326E"/>
    <w:rsid w:val="6AE252B7"/>
    <w:rsid w:val="6B6E6D36"/>
    <w:rsid w:val="6C1743C1"/>
    <w:rsid w:val="6C935AD2"/>
    <w:rsid w:val="6CE23FD6"/>
    <w:rsid w:val="6D1F70D9"/>
    <w:rsid w:val="6D2E1C41"/>
    <w:rsid w:val="6DDE675E"/>
    <w:rsid w:val="6DEB6B2D"/>
    <w:rsid w:val="6E0820F3"/>
    <w:rsid w:val="6FAC4259"/>
    <w:rsid w:val="6FC143D5"/>
    <w:rsid w:val="70060C91"/>
    <w:rsid w:val="70C84EB4"/>
    <w:rsid w:val="70DB0748"/>
    <w:rsid w:val="71896CE1"/>
    <w:rsid w:val="72060D30"/>
    <w:rsid w:val="73336713"/>
    <w:rsid w:val="74BD1D61"/>
    <w:rsid w:val="74E157B3"/>
    <w:rsid w:val="752034D2"/>
    <w:rsid w:val="752B7F1C"/>
    <w:rsid w:val="75605757"/>
    <w:rsid w:val="75A4685C"/>
    <w:rsid w:val="75EF5A14"/>
    <w:rsid w:val="763124ED"/>
    <w:rsid w:val="76BE2D5C"/>
    <w:rsid w:val="77011DB6"/>
    <w:rsid w:val="7735286B"/>
    <w:rsid w:val="776A1C86"/>
    <w:rsid w:val="776A512C"/>
    <w:rsid w:val="78013690"/>
    <w:rsid w:val="78527840"/>
    <w:rsid w:val="7940725B"/>
    <w:rsid w:val="79E425E3"/>
    <w:rsid w:val="7A8B1B26"/>
    <w:rsid w:val="7C543AEC"/>
    <w:rsid w:val="7C5D2029"/>
    <w:rsid w:val="7C6413FB"/>
    <w:rsid w:val="7C7D7E38"/>
    <w:rsid w:val="7D3C225D"/>
    <w:rsid w:val="7D691037"/>
    <w:rsid w:val="7DAF62D4"/>
    <w:rsid w:val="7DC8390B"/>
    <w:rsid w:val="7E883D11"/>
    <w:rsid w:val="7F063E32"/>
    <w:rsid w:val="7F0F430D"/>
    <w:rsid w:val="7FE22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B3A"/>
    <w:pPr>
      <w:widowControl w:val="0"/>
      <w:jc w:val="both"/>
    </w:pPr>
    <w:rPr>
      <w:kern w:val="2"/>
      <w:sz w:val="21"/>
      <w:szCs w:val="24"/>
    </w:rPr>
  </w:style>
  <w:style w:type="paragraph" w:styleId="1">
    <w:name w:val="heading 1"/>
    <w:basedOn w:val="a"/>
    <w:next w:val="a"/>
    <w:qFormat/>
    <w:rsid w:val="00A77B3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77B3A"/>
    <w:pPr>
      <w:tabs>
        <w:tab w:val="center" w:pos="4153"/>
        <w:tab w:val="right" w:pos="8306"/>
      </w:tabs>
      <w:snapToGrid w:val="0"/>
      <w:jc w:val="left"/>
    </w:pPr>
    <w:rPr>
      <w:sz w:val="18"/>
      <w:szCs w:val="18"/>
    </w:rPr>
  </w:style>
  <w:style w:type="paragraph" w:styleId="a4">
    <w:name w:val="header"/>
    <w:basedOn w:val="a"/>
    <w:link w:val="Char0"/>
    <w:qFormat/>
    <w:rsid w:val="00A77B3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77B3A"/>
    <w:pPr>
      <w:spacing w:beforeAutospacing="1" w:afterAutospacing="1"/>
      <w:jc w:val="left"/>
    </w:pPr>
    <w:rPr>
      <w:rFonts w:cs="Times New Roman"/>
      <w:kern w:val="0"/>
      <w:sz w:val="24"/>
    </w:rPr>
  </w:style>
  <w:style w:type="character" w:styleId="a6">
    <w:name w:val="Strong"/>
    <w:basedOn w:val="a0"/>
    <w:qFormat/>
    <w:rsid w:val="00A77B3A"/>
    <w:rPr>
      <w:b/>
    </w:rPr>
  </w:style>
  <w:style w:type="character" w:styleId="a7">
    <w:name w:val="Emphasis"/>
    <w:basedOn w:val="a0"/>
    <w:qFormat/>
    <w:rsid w:val="00A77B3A"/>
    <w:rPr>
      <w:i/>
    </w:rPr>
  </w:style>
  <w:style w:type="character" w:customStyle="1" w:styleId="Char0">
    <w:name w:val="页眉 Char"/>
    <w:basedOn w:val="a0"/>
    <w:link w:val="a4"/>
    <w:qFormat/>
    <w:rsid w:val="00A77B3A"/>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A77B3A"/>
    <w:rPr>
      <w:rFonts w:asciiTheme="minorHAnsi" w:eastAsiaTheme="minorEastAsia" w:hAnsiTheme="minorHAnsi" w:cstheme="minorBidi"/>
      <w:kern w:val="2"/>
      <w:sz w:val="18"/>
      <w:szCs w:val="18"/>
    </w:rPr>
  </w:style>
  <w:style w:type="paragraph" w:styleId="a8">
    <w:name w:val="Balloon Text"/>
    <w:basedOn w:val="a"/>
    <w:link w:val="Char1"/>
    <w:rsid w:val="00AD65D7"/>
    <w:rPr>
      <w:sz w:val="18"/>
      <w:szCs w:val="18"/>
    </w:rPr>
  </w:style>
  <w:style w:type="character" w:customStyle="1" w:styleId="Char1">
    <w:name w:val="批注框文本 Char"/>
    <w:basedOn w:val="a0"/>
    <w:link w:val="a8"/>
    <w:rsid w:val="00AD65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833</Words>
  <Characters>4752</Characters>
  <Application>Microsoft Office Word</Application>
  <DocSecurity>0</DocSecurity>
  <Lines>39</Lines>
  <Paragraphs>11</Paragraphs>
  <ScaleCrop>false</ScaleCrop>
  <Company>HP Inc.</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8613919087289</cp:lastModifiedBy>
  <cp:revision>18</cp:revision>
  <cp:lastPrinted>2020-02-11T02:01:00Z</cp:lastPrinted>
  <dcterms:created xsi:type="dcterms:W3CDTF">2020-02-11T02:00:00Z</dcterms:created>
  <dcterms:modified xsi:type="dcterms:W3CDTF">2020-02-11T11:33:00Z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